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bidi w:val="0"/>
        <w:spacing w:lineRule="auto" w:line="288" w:before="0" w:after="0"/>
        <w:jc w:val="center"/>
        <w:rPr>
          <w:rFonts w:ascii="Times New Roman;serif" w:hAnsi="Times New Roman;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bookmarkStart w:id="0" w:name="docs-internal-guid-db2fffd1-7fff-f920-42"/>
      <w:bookmarkEnd w:id="0"/>
      <w:r>
        <w:rPr>
          <w:rFonts w:ascii="Times New Roman;serif" w:hAnsi="Times New Roman;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М</w:t>
      </w:r>
      <w:r>
        <w:rPr>
          <w:rFonts w:ascii="Tempora LGC Uni" w:hAnsi="Tempora LGC Uni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униципальное автономное общеобразовательное учреждение</w:t>
      </w:r>
    </w:p>
    <w:p>
      <w:pPr>
        <w:pStyle w:val="Style18"/>
        <w:bidi w:val="0"/>
        <w:spacing w:lineRule="auto" w:line="288" w:before="0" w:after="0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Богандинская средняя общеобразовательная  школа № 2 </w:t>
      </w:r>
    </w:p>
    <w:p>
      <w:pPr>
        <w:pStyle w:val="Style18"/>
        <w:bidi w:val="0"/>
        <w:spacing w:lineRule="auto" w:line="288" w:before="0" w:after="0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Тюменского муниципального района</w:t>
      </w:r>
    </w:p>
    <w:tbl>
      <w:tblPr>
        <w:tblW w:w="1539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42"/>
        <w:gridCol w:w="1112"/>
        <w:gridCol w:w="4487"/>
        <w:gridCol w:w="1101"/>
        <w:gridCol w:w="3956"/>
      </w:tblGrid>
      <w:tr>
        <w:trPr/>
        <w:tc>
          <w:tcPr>
            <w:tcW w:w="4742" w:type="dxa"/>
            <w:tcBorders/>
            <w:vAlign w:val="center"/>
          </w:tcPr>
          <w:p>
            <w:pPr>
              <w:pStyle w:val="Style27"/>
              <w:widowControl w:val="false"/>
              <w:spacing w:before="0" w:after="20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  <w:tc>
          <w:tcPr>
            <w:tcW w:w="1112" w:type="dxa"/>
            <w:tcBorders/>
            <w:vAlign w:val="center"/>
          </w:tcPr>
          <w:p>
            <w:pPr>
              <w:pStyle w:val="Style27"/>
              <w:widowControl w:val="false"/>
              <w:spacing w:before="0" w:after="20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  <w:tc>
          <w:tcPr>
            <w:tcW w:w="4487" w:type="dxa"/>
            <w:tcBorders/>
            <w:vAlign w:val="center"/>
          </w:tcPr>
          <w:p>
            <w:pPr>
              <w:pStyle w:val="Style27"/>
              <w:widowControl w:val="false"/>
              <w:spacing w:before="0" w:after="20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  <w:tc>
          <w:tcPr>
            <w:tcW w:w="1101" w:type="dxa"/>
            <w:tcBorders/>
            <w:vAlign w:val="center"/>
          </w:tcPr>
          <w:p>
            <w:pPr>
              <w:pStyle w:val="Style27"/>
              <w:widowControl w:val="false"/>
              <w:spacing w:before="0" w:after="20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  <w:tc>
          <w:tcPr>
            <w:tcW w:w="3956" w:type="dxa"/>
            <w:tcBorders/>
            <w:vAlign w:val="center"/>
          </w:tcPr>
          <w:p>
            <w:pPr>
              <w:pStyle w:val="Style27"/>
              <w:widowControl w:val="false"/>
              <w:spacing w:before="0" w:after="20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</w:tr>
      <w:tr>
        <w:trPr/>
        <w:tc>
          <w:tcPr>
            <w:tcW w:w="4742" w:type="dxa"/>
            <w:tcBorders/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РАССМОТРЕНО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на заседании ШМО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классных руководителей 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протокол № ______ от «___»______ 2025г.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____________</w:t>
            </w:r>
          </w:p>
        </w:tc>
        <w:tc>
          <w:tcPr>
            <w:tcW w:w="1112" w:type="dxa"/>
            <w:tcBorders/>
            <w:vAlign w:val="center"/>
          </w:tcPr>
          <w:p>
            <w:pPr>
              <w:pStyle w:val="Style27"/>
              <w:widowControl w:val="false"/>
              <w:spacing w:before="0" w:after="20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  <w:tc>
          <w:tcPr>
            <w:tcW w:w="4487" w:type="dxa"/>
            <w:tcBorders/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СОГЛАСОВАНО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Заместитель директора по ВР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______________ Бублисова Т.В.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«___» ________________ 2025г.</w:t>
            </w:r>
          </w:p>
        </w:tc>
        <w:tc>
          <w:tcPr>
            <w:tcW w:w="1101" w:type="dxa"/>
            <w:tcBorders/>
            <w:vAlign w:val="center"/>
          </w:tcPr>
          <w:p>
            <w:pPr>
              <w:pStyle w:val="Style27"/>
              <w:widowControl w:val="false"/>
              <w:spacing w:before="0" w:after="200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</w:rPr>
            </w:r>
          </w:p>
        </w:tc>
        <w:tc>
          <w:tcPr>
            <w:tcW w:w="3956" w:type="dxa"/>
            <w:tcBorders/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УТВЕРЖДАЮ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Директор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___________ Полунина С.А.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Приказ №_____ </w:t>
            </w:r>
          </w:p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от «___»_________ 2025г.</w:t>
            </w:r>
          </w:p>
        </w:tc>
      </w:tr>
    </w:tbl>
    <w:p>
      <w:pPr>
        <w:pStyle w:val="Style18"/>
        <w:rPr>
          <w:rFonts w:ascii="Tempora LGC Uni" w:hAnsi="Tempora LGC Uni"/>
        </w:rPr>
      </w:pPr>
      <w:r>
        <w:rPr>
          <w:rFonts w:ascii="Tempora LGC Uni" w:hAnsi="Tempora LGC Uni"/>
          <w:b w:val="false"/>
        </w:rPr>
        <w:br/>
        <w:br/>
        <w:br/>
      </w:r>
    </w:p>
    <w:p>
      <w:pPr>
        <w:pStyle w:val="Style18"/>
        <w:bidi w:val="0"/>
        <w:spacing w:lineRule="auto" w:line="427" w:before="0" w:after="0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i w:val="false"/>
          <w:caps w:val="false"/>
          <w:smallCaps w:val="false"/>
          <w:strike w:val="false"/>
          <w:dstrike w:val="false"/>
          <w:color w:val="000000"/>
          <w:sz w:val="28"/>
          <w:u w:val="none"/>
          <w:effect w:val="none"/>
          <w:shd w:fill="auto" w:val="clear"/>
        </w:rPr>
        <w:t>РАБОЧАЯ ПРОГРАММА ВНЕУРОЧНОЙ ДЕЯТЕЛЬНОСТИ</w:t>
      </w:r>
    </w:p>
    <w:p>
      <w:pPr>
        <w:pStyle w:val="Style18"/>
        <w:bidi w:val="0"/>
        <w:spacing w:lineRule="auto" w:line="427" w:before="0" w:after="0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i w:val="false"/>
          <w:caps w:val="false"/>
          <w:smallCaps w:val="false"/>
          <w:strike w:val="false"/>
          <w:dstrike w:val="false"/>
          <w:color w:val="000000"/>
          <w:sz w:val="28"/>
          <w:u w:val="none"/>
          <w:effect w:val="none"/>
          <w:shd w:fill="auto" w:val="clear"/>
        </w:rPr>
        <w:t>духовно нравственное направление</w:t>
      </w:r>
    </w:p>
    <w:p>
      <w:pPr>
        <w:pStyle w:val="Style18"/>
        <w:spacing w:before="0" w:after="0"/>
        <w:rPr>
          <w:rFonts w:ascii="Tempora LGC Uni" w:hAnsi="Tempora LGC Uni"/>
        </w:rPr>
      </w:pPr>
      <w:r>
        <w:rPr>
          <w:rFonts w:ascii="Tempora LGC Uni" w:hAnsi="Tempora LGC Uni"/>
        </w:rPr>
      </w:r>
    </w:p>
    <w:tbl>
      <w:tblPr>
        <w:tblW w:w="1539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20"/>
        <w:gridCol w:w="11377"/>
      </w:tblGrid>
      <w:tr>
        <w:trPr/>
        <w:tc>
          <w:tcPr>
            <w:tcW w:w="4020" w:type="dxa"/>
            <w:tcBorders/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Занятие</w:t>
            </w:r>
          </w:p>
        </w:tc>
        <w:tc>
          <w:tcPr>
            <w:tcW w:w="11377" w:type="dxa"/>
            <w:tcBorders>
              <w:bottom w:val="single" w:sz="4" w:space="0" w:color="000000"/>
            </w:tcBorders>
            <w:tcMar>
              <w:bottom w:w="28" w:type="dxa"/>
            </w:tcMar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Разговоры о важном</w:t>
            </w:r>
          </w:p>
        </w:tc>
      </w:tr>
      <w:tr>
        <w:trPr/>
        <w:tc>
          <w:tcPr>
            <w:tcW w:w="4020" w:type="dxa"/>
            <w:tcBorders/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Учебный год</w:t>
            </w:r>
          </w:p>
        </w:tc>
        <w:tc>
          <w:tcPr>
            <w:tcW w:w="11377" w:type="dxa"/>
            <w:tcBorders>
              <w:top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2025-2026</w:t>
            </w:r>
          </w:p>
        </w:tc>
      </w:tr>
      <w:tr>
        <w:trPr/>
        <w:tc>
          <w:tcPr>
            <w:tcW w:w="4020" w:type="dxa"/>
            <w:tcBorders/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Класс</w:t>
            </w:r>
          </w:p>
        </w:tc>
        <w:tc>
          <w:tcPr>
            <w:tcW w:w="11377" w:type="dxa"/>
            <w:tcBorders>
              <w:top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3А, 3Б , 3В</w:t>
            </w:r>
          </w:p>
        </w:tc>
      </w:tr>
      <w:tr>
        <w:trPr/>
        <w:tc>
          <w:tcPr>
            <w:tcW w:w="4020" w:type="dxa"/>
            <w:tcBorders/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Количество часов в год</w:t>
            </w:r>
          </w:p>
        </w:tc>
        <w:tc>
          <w:tcPr>
            <w:tcW w:w="11377" w:type="dxa"/>
            <w:tcBorders>
              <w:top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32</w:t>
            </w:r>
          </w:p>
        </w:tc>
      </w:tr>
      <w:tr>
        <w:trPr/>
        <w:tc>
          <w:tcPr>
            <w:tcW w:w="4020" w:type="dxa"/>
            <w:tcBorders/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Количество часов в неделю</w:t>
            </w:r>
          </w:p>
        </w:tc>
        <w:tc>
          <w:tcPr>
            <w:tcW w:w="11377" w:type="dxa"/>
            <w:tcBorders>
              <w:top w:val="single" w:sz="4" w:space="0" w:color="000000"/>
              <w:bottom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>
            <w:pPr>
              <w:pStyle w:val="Style27"/>
              <w:widowControl w:val="false"/>
              <w:bidi w:val="0"/>
              <w:spacing w:lineRule="auto" w:line="288" w:before="0" w:after="0"/>
              <w:rPr>
                <w:rFonts w:ascii="Tempora LGC Uni" w:hAnsi="Tempora LGC Un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</w:pPr>
            <w:r>
              <w:rPr>
                <w:rFonts w:ascii="Tempora LGC Uni" w:hAnsi="Tempora LGC Un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4"/>
                <w:u w:val="none"/>
                <w:effect w:val="none"/>
                <w:shd w:fill="auto" w:val="clear"/>
              </w:rPr>
              <w:t>1</w:t>
            </w:r>
          </w:p>
        </w:tc>
      </w:tr>
    </w:tbl>
    <w:p>
      <w:pPr>
        <w:pStyle w:val="Style18"/>
        <w:rPr>
          <w:rFonts w:ascii="Tempora LGC Uni" w:hAnsi="Tempora LGC Uni"/>
        </w:rPr>
      </w:pPr>
      <w:r>
        <w:rPr>
          <w:rFonts w:ascii="Tempora LGC Uni" w:hAnsi="Tempora LGC Uni"/>
          <w:b w:val="false"/>
        </w:rPr>
        <w:br/>
      </w:r>
    </w:p>
    <w:p>
      <w:pPr>
        <w:pStyle w:val="Style18"/>
        <w:bidi w:val="0"/>
        <w:spacing w:lineRule="auto" w:line="427" w:before="0" w:after="0"/>
        <w:rPr>
          <w:rFonts w:ascii="Tempora LGC Uni" w:hAnsi="Tempora LGC Uni"/>
        </w:rPr>
      </w:pPr>
      <w:r>
        <w:rPr>
          <w:rFonts w:ascii="Tempora LGC Uni" w:hAnsi="Tempora LGC Uni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Учитель: Машкина Н.Н, Канникова О.Г., Саушкина Е.А</w:t>
      </w:r>
    </w:p>
    <w:p>
      <w:pPr>
        <w:pStyle w:val="Style18"/>
        <w:rPr>
          <w:rFonts w:ascii="Tempora LGC Uni" w:hAnsi="Tempora LGC Uni"/>
        </w:rPr>
      </w:pPr>
      <w:r>
        <w:rPr>
          <w:rFonts w:ascii="Tempora LGC Uni" w:hAnsi="Tempora LGC Uni"/>
          <w:b w:val="false"/>
        </w:rPr>
        <w:br/>
        <w:br/>
      </w:r>
    </w:p>
    <w:p>
      <w:pPr>
        <w:pStyle w:val="Style18"/>
        <w:bidi w:val="0"/>
        <w:spacing w:lineRule="auto" w:line="288" w:before="0" w:after="0"/>
        <w:ind w:left="120" w:hanging="0"/>
        <w:jc w:val="center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 w:val="false"/>
          <w:caps w:val="false"/>
          <w:smallCaps w:val="false"/>
          <w:strike w:val="false"/>
          <w:dstrike w:val="false"/>
          <w:color w:val="000000"/>
          <w:kern w:val="2"/>
          <w:sz w:val="28"/>
          <w:u w:val="none"/>
          <w:effect w:val="none"/>
          <w:shd w:fill="auto" w:val="clear"/>
          <w:lang w:val="ru-RU"/>
        </w:rPr>
        <w:t>р.п. Богандинский  2025г</w:t>
      </w:r>
      <w:bookmarkStart w:id="1" w:name="block-52720315"/>
    </w:p>
    <w:p>
      <w:pPr>
        <w:pStyle w:val="Normal"/>
        <w:spacing w:lineRule="auto" w:line="240" w:before="0" w:after="0"/>
        <w:jc w:val="right"/>
        <w:rPr>
          <w:rFonts w:ascii="Times New Roman" w:hAnsi="Times New Roman" w:eastAsia="Andale Sans UI" w:cs="Times New Roman"/>
          <w:kern w:val="2"/>
          <w:lang w:val="ru-RU"/>
        </w:rPr>
      </w:pPr>
      <w:r>
        <w:rPr>
          <w:rFonts w:eastAsia="Andale Sans UI" w:cs="Times New Roman" w:ascii="Times New Roman" w:hAnsi="Times New Roman"/>
          <w:kern w:val="2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Andale Sans UI" w:cs="Times New Roman"/>
          <w:kern w:val="2"/>
          <w:lang w:val="ru-RU"/>
        </w:rPr>
      </w:pPr>
      <w:r>
        <w:rPr>
          <w:rFonts w:eastAsia="Andale Sans UI" w:cs="Times New Roman" w:ascii="Times New Roman" w:hAnsi="Times New Roman"/>
          <w:kern w:val="2"/>
          <w:lang w:val="ru-RU"/>
        </w:rPr>
      </w:r>
    </w:p>
    <w:p>
      <w:pPr>
        <w:pStyle w:val="Normal"/>
        <w:spacing w:lineRule="auto" w:line="259" w:before="0" w:after="0"/>
        <w:ind w:left="120" w:hanging="0"/>
        <w:jc w:val="center"/>
        <w:rPr>
          <w:rFonts w:ascii="Times New Roman" w:hAnsi="Times New Roman" w:eastAsia="Calibri" w:cs="Times New Roman"/>
          <w:color w:val="000000"/>
          <w:kern w:val="2"/>
          <w:sz w:val="28"/>
          <w:lang w:val="ru-RU"/>
        </w:rPr>
      </w:pPr>
      <w:r>
        <w:rPr>
          <w:rFonts w:eastAsia="Calibri" w:cs="Times New Roman" w:ascii="Times New Roman" w:hAnsi="Times New Roman"/>
          <w:color w:val="000000"/>
          <w:kern w:val="2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color w:val="000000"/>
        </w:rPr>
      </w:pP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bookmarkStart w:id="2" w:name="block-52720316"/>
      <w:r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Normal"/>
        <w:spacing w:before="0" w:after="0"/>
        <w:ind w:left="120" w:hanging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>
      <w:pPr>
        <w:pStyle w:val="Normal"/>
        <w:spacing w:before="0" w:after="0"/>
        <w:ind w:left="120" w:hanging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>
      <w:pPr>
        <w:pStyle w:val="Normal"/>
        <w:spacing w:before="0" w:after="0"/>
        <w:ind w:left="120" w:hanging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Педагог помогает обучающемуся: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>
      <w:pPr>
        <w:pStyle w:val="Normal"/>
        <w:spacing w:before="0" w:after="0"/>
        <w:ind w:left="120" w:hanging="0"/>
        <w:jc w:val="both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sectPr>
          <w:type w:val="nextPage"/>
          <w:pgSz w:orient="landscape" w:w="16383" w:h="11906"/>
          <w:pgMar w:left="850" w:right="850" w:gutter="0" w:header="0" w:top="850" w:footer="0" w:bottom="85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Цикл внеурочных занятий "Разговоры о важном" является частью содержания внеурочной деятельности.</w:t>
      </w:r>
    </w:p>
    <w:p>
      <w:pPr>
        <w:pStyle w:val="Normal"/>
        <w:spacing w:before="0" w:after="0"/>
        <w:ind w:left="120" w:hanging="0"/>
        <w:rPr>
          <w:color w:val="000000"/>
        </w:rPr>
      </w:pPr>
      <w:bookmarkStart w:id="3" w:name="block-52720314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СОДЕРЖАНИЕ КУРСА ВНЕУРОЧНОЙ ДЕЯТЕЛЬНОСТИ «РАЗГОВОРЫ О ВАЖНОМ»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 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интеллектуальной </w:t>
      </w:r>
      <w:r>
        <w:rPr>
          <w:rFonts w:ascii="Times New Roman" w:hAnsi="Times New Roman"/>
          <w:color w:val="000000"/>
          <w:sz w:val="28"/>
          <w:lang w:val="ru-RU"/>
        </w:rPr>
        <w:t xml:space="preserve">(работа с представленной информацией), 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коммуникативной </w:t>
      </w:r>
      <w:r>
        <w:rPr>
          <w:rFonts w:ascii="Times New Roman" w:hAnsi="Times New Roman"/>
          <w:color w:val="000000"/>
          <w:sz w:val="28"/>
          <w:lang w:val="ru-RU"/>
        </w:rPr>
        <w:t xml:space="preserve">(беседы, обсуждение видеоролика), 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практической </w:t>
      </w:r>
      <w:r>
        <w:rPr>
          <w:rFonts w:ascii="Times New Roman" w:hAnsi="Times New Roman"/>
          <w:color w:val="000000"/>
          <w:sz w:val="28"/>
          <w:lang w:val="ru-RU"/>
        </w:rPr>
        <w:t xml:space="preserve">(выполнение разнообразных заданий), 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игровой </w:t>
      </w:r>
      <w:r>
        <w:rPr>
          <w:rFonts w:ascii="Times New Roman" w:hAnsi="Times New Roman"/>
          <w:color w:val="000000"/>
          <w:sz w:val="28"/>
          <w:lang w:val="ru-RU"/>
        </w:rPr>
        <w:t xml:space="preserve">(дидактическая и ролевая игра), 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творческой </w:t>
      </w:r>
      <w:r>
        <w:rPr>
          <w:rFonts w:ascii="Times New Roman" w:hAnsi="Times New Roman"/>
          <w:color w:val="000000"/>
          <w:sz w:val="28"/>
          <w:lang w:val="ru-RU"/>
        </w:rPr>
        <w:t>(обсуждение воображаемых ситуаций, художественное творчество).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В заключительной части подводятся итоги занятия.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360" w:before="0" w:after="0"/>
        <w:ind w:firstLine="60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Содержания занятий внеурочного курса.</w:t>
      </w:r>
    </w:p>
    <w:p>
      <w:pPr>
        <w:pStyle w:val="Normal"/>
        <w:spacing w:before="0" w:after="0"/>
        <w:ind w:left="120" w:hanging="0"/>
        <w:rPr>
          <w:color w:val="000000"/>
          <w:lang w:val="ru-RU"/>
        </w:rPr>
      </w:pPr>
      <w:r>
        <w:rPr>
          <w:color w:val="000000"/>
          <w:lang w:val="ru-RU"/>
        </w:rPr>
      </w:r>
    </w:p>
    <w:p>
      <w:pPr>
        <w:pStyle w:val="Style18"/>
        <w:spacing w:lineRule="auto" w:line="360" w:before="204" w:after="0"/>
        <w:ind w:left="141" w:right="197" w:firstLine="283"/>
        <w:rPr>
          <w:color w:val="000000"/>
        </w:rPr>
      </w:pPr>
      <w:r>
        <w:rPr>
          <w:rFonts w:cs="Times New Roman" w:ascii="Times New Roman" w:hAnsi="Times New Roman"/>
          <w:b/>
          <w:color w:val="000000"/>
          <w:w w:val="105"/>
          <w:sz w:val="28"/>
          <w:szCs w:val="28"/>
        </w:rPr>
        <w:t xml:space="preserve">Зачем человеку учиться?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Обучение человека происходит на протяжении всей</w:t>
      </w:r>
      <w:r>
        <w:rPr>
          <w:rFonts w:cs="Times New Roman" w:ascii="Times New Roman" w:hAnsi="Times New Roman"/>
          <w:color w:val="00000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жизни.</w:t>
      </w:r>
      <w:r>
        <w:rPr>
          <w:rFonts w:cs="Times New Roman" w:ascii="Times New Roman" w:hAnsi="Times New Roman"/>
          <w:color w:val="00000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Влияние</w:t>
      </w:r>
      <w:r>
        <w:rPr>
          <w:rFonts w:cs="Times New Roman" w:ascii="Times New Roman" w:hAnsi="Times New Roman"/>
          <w:color w:val="00000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цифровых</w:t>
      </w:r>
      <w:r>
        <w:rPr>
          <w:rFonts w:cs="Times New Roman" w:ascii="Times New Roman" w:hAnsi="Times New Roman"/>
          <w:color w:val="00000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технологий</w:t>
      </w:r>
      <w:r>
        <w:rPr>
          <w:rFonts w:cs="Times New Roman" w:ascii="Times New Roman" w:hAnsi="Times New Roman"/>
          <w:color w:val="00000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на</w:t>
      </w:r>
      <w:r>
        <w:rPr>
          <w:rFonts w:cs="Times New Roman" w:ascii="Times New Roman" w:hAnsi="Times New Roman"/>
          <w:color w:val="00000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приобретение</w:t>
      </w:r>
      <w:r>
        <w:rPr>
          <w:rFonts w:cs="Times New Roman" w:ascii="Times New Roman" w:hAnsi="Times New Roman"/>
          <w:color w:val="00000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знаний.</w:t>
      </w:r>
      <w:r>
        <w:rPr>
          <w:rFonts w:cs="Times New Roman" w:ascii="Times New Roman" w:hAnsi="Times New Roman"/>
          <w:color w:val="00000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 xml:space="preserve">Почему знания влияют на всю жизнь человека? Развитие навыков работы в команде,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уважения разных мнений, разрешения конфликтов и эмпатии в ходе школьного </w:t>
      </w:r>
      <w:r>
        <w:rPr>
          <w:rFonts w:cs="Times New Roman" w:ascii="Times New Roman" w:hAnsi="Times New Roman"/>
          <w:color w:val="000000"/>
          <w:spacing w:val="-2"/>
          <w:w w:val="105"/>
          <w:sz w:val="28"/>
          <w:szCs w:val="28"/>
        </w:rPr>
        <w:t>образования.</w:t>
      </w:r>
    </w:p>
    <w:p>
      <w:pPr>
        <w:pStyle w:val="Style18"/>
        <w:spacing w:lineRule="auto" w:line="360" w:before="164" w:after="0"/>
        <w:ind w:left="141" w:right="197" w:firstLine="283"/>
        <w:rPr>
          <w:color w:val="000000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Русский язык в эпоху цифровых технологий. </w:t>
      </w:r>
      <w:r>
        <w:rPr>
          <w:rFonts w:cs="Times New Roman" w:ascii="Times New Roman" w:hAnsi="Times New Roman"/>
          <w:color w:val="000000"/>
          <w:sz w:val="28"/>
          <w:szCs w:val="28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—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признак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образованного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человека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и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залог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успеха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в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будущем.</w:t>
      </w:r>
    </w:p>
    <w:p>
      <w:pPr>
        <w:pStyle w:val="Style18"/>
        <w:spacing w:lineRule="auto" w:line="360" w:before="162" w:after="0"/>
        <w:ind w:left="141" w:right="197" w:firstLine="283"/>
        <w:rPr>
          <w:color w:val="000000"/>
        </w:rPr>
      </w:pPr>
      <w:r>
        <w:rPr>
          <w:rFonts w:cs="Times New Roman" w:ascii="Times New Roman" w:hAnsi="Times New Roman"/>
          <w:b/>
          <w:color w:val="000000"/>
          <w:w w:val="105"/>
          <w:sz w:val="28"/>
          <w:szCs w:val="28"/>
        </w:rPr>
        <w:t>Цифровой</w:t>
      </w:r>
      <w:r>
        <w:rPr>
          <w:rFonts w:cs="Times New Roman" w:ascii="Times New Roman" w:hAnsi="Times New Roman"/>
          <w:b/>
          <w:color w:val="00000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000000"/>
          <w:w w:val="105"/>
          <w:sz w:val="28"/>
          <w:szCs w:val="28"/>
        </w:rPr>
        <w:t>суверенитет</w:t>
      </w:r>
      <w:r>
        <w:rPr>
          <w:rFonts w:cs="Times New Roman" w:ascii="Times New Roman" w:hAnsi="Times New Roman"/>
          <w:b/>
          <w:color w:val="00000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000000"/>
          <w:w w:val="105"/>
          <w:sz w:val="28"/>
          <w:szCs w:val="28"/>
        </w:rPr>
        <w:t>страны.</w:t>
      </w:r>
      <w:r>
        <w:rPr>
          <w:rFonts w:cs="Times New Roman" w:ascii="Times New Roman" w:hAnsi="Times New Roman"/>
          <w:b/>
          <w:color w:val="00000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Что</w:t>
      </w:r>
      <w:r>
        <w:rPr>
          <w:rFonts w:cs="Times New Roman" w:ascii="Times New Roman" w:hAnsi="Times New Roman"/>
          <w:color w:val="00000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такое</w:t>
      </w:r>
      <w:r>
        <w:rPr>
          <w:rFonts w:cs="Times New Roman" w:ascii="Times New Roman" w:hAnsi="Times New Roman"/>
          <w:color w:val="00000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цифровой</w:t>
      </w:r>
      <w:r>
        <w:rPr>
          <w:rFonts w:cs="Times New Roman" w:ascii="Times New Roman" w:hAnsi="Times New Roman"/>
          <w:color w:val="00000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суверенитет?</w:t>
      </w:r>
      <w:r>
        <w:rPr>
          <w:rFonts w:cs="Times New Roman" w:ascii="Times New Roman" w:hAnsi="Times New Roman"/>
          <w:color w:val="00000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00000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>
      <w:pPr>
        <w:pStyle w:val="Style18"/>
        <w:spacing w:lineRule="auto" w:line="360" w:before="162" w:after="0"/>
        <w:ind w:left="141" w:right="197" w:firstLine="283"/>
        <w:rPr>
          <w:color w:val="000000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Мирный атом. День работника атомной промышленности. </w:t>
      </w:r>
      <w:r>
        <w:rPr>
          <w:rFonts w:cs="Times New Roman" w:ascii="Times New Roman" w:hAnsi="Times New Roman"/>
          <w:color w:val="000000"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источников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энергии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на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будущее</w:t>
      </w:r>
      <w:r>
        <w:rPr>
          <w:rFonts w:cs="Times New Roman"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человечества.</w:t>
      </w:r>
    </w:p>
    <w:p>
      <w:pPr>
        <w:pStyle w:val="Style18"/>
        <w:spacing w:lineRule="auto" w:line="360" w:before="163" w:after="0"/>
        <w:ind w:left="141" w:right="197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 xml:space="preserve">О творчестве. Ко Дню музыки.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>
      <w:pPr>
        <w:pStyle w:val="Style18"/>
        <w:spacing w:lineRule="auto" w:line="360" w:before="164" w:after="0"/>
        <w:ind w:left="141" w:right="197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Что</w:t>
      </w:r>
      <w:r>
        <w:rPr>
          <w:rFonts w:cs="Times New Roman" w:ascii="Times New Roman" w:hAnsi="Times New Roman"/>
          <w:b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такое</w:t>
      </w:r>
      <w:r>
        <w:rPr>
          <w:rFonts w:cs="Times New Roman" w:ascii="Times New Roman" w:hAnsi="Times New Roman"/>
          <w:b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уважение?</w:t>
      </w:r>
      <w:r>
        <w:rPr>
          <w:rFonts w:cs="Times New Roman" w:ascii="Times New Roman" w:hAnsi="Times New Roman"/>
          <w:b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Ко</w:t>
      </w:r>
      <w:r>
        <w:rPr>
          <w:rFonts w:cs="Times New Roman" w:ascii="Times New Roman" w:hAnsi="Times New Roman"/>
          <w:b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Дню</w:t>
      </w:r>
      <w:r>
        <w:rPr>
          <w:rFonts w:cs="Times New Roman" w:ascii="Times New Roman" w:hAnsi="Times New Roman"/>
          <w:b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учителя.</w:t>
      </w:r>
      <w:r>
        <w:rPr>
          <w:rFonts w:cs="Times New Roman" w:ascii="Times New Roman" w:hAnsi="Times New Roman"/>
          <w:b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Уважение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признание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достоинств личности.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Уважение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окружающим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чужому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труду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основа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 xml:space="preserve">гармоничного </w:t>
      </w:r>
      <w:r>
        <w:rPr>
          <w:rFonts w:cs="Times New Roman" w:ascii="Times New Roman" w:hAnsi="Times New Roman"/>
          <w:color w:val="231F20"/>
          <w:sz w:val="28"/>
          <w:szCs w:val="28"/>
        </w:rPr>
        <w:t>развития общества. Правила общения внутри семьи, школы и коллектива. Подготовка</w:t>
      </w:r>
      <w:r>
        <w:rPr>
          <w:rFonts w:cs="Times New Roman" w:ascii="Times New Roman" w:hAnsi="Times New Roman"/>
          <w:color w:val="231F20"/>
          <w:spacing w:val="2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ко</w:t>
      </w:r>
      <w:r>
        <w:rPr>
          <w:rFonts w:cs="Times New Roman" w:ascii="Times New Roman" w:hAnsi="Times New Roman"/>
          <w:color w:val="231F20"/>
          <w:spacing w:val="2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взрослой</w:t>
      </w:r>
      <w:r>
        <w:rPr>
          <w:rFonts w:cs="Times New Roman" w:ascii="Times New Roman" w:hAnsi="Times New Roman"/>
          <w:color w:val="231F20"/>
          <w:spacing w:val="2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жизни</w:t>
      </w:r>
      <w:r>
        <w:rPr>
          <w:rFonts w:cs="Times New Roman" w:ascii="Times New Roman" w:hAnsi="Times New Roman"/>
          <w:color w:val="231F20"/>
          <w:spacing w:val="2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2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формирование</w:t>
      </w:r>
      <w:r>
        <w:rPr>
          <w:rFonts w:cs="Times New Roman" w:ascii="Times New Roman" w:hAnsi="Times New Roman"/>
          <w:color w:val="231F20"/>
          <w:spacing w:val="2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ответственности.</w:t>
      </w:r>
      <w:r>
        <w:rPr>
          <w:rFonts w:cs="Times New Roman" w:ascii="Times New Roman" w:hAnsi="Times New Roman"/>
          <w:color w:val="231F20"/>
          <w:spacing w:val="2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О</w:t>
      </w:r>
      <w:r>
        <w:rPr>
          <w:rFonts w:cs="Times New Roman" w:ascii="Times New Roman" w:hAnsi="Times New Roman"/>
          <w:color w:val="231F20"/>
          <w:spacing w:val="2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роли</w:t>
      </w:r>
      <w:r>
        <w:rPr>
          <w:rFonts w:cs="Times New Roman" w:ascii="Times New Roman" w:hAnsi="Times New Roman"/>
          <w:color w:val="231F20"/>
          <w:spacing w:val="2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 xml:space="preserve">педагога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воспитании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личности.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Традиции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празднования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Дня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учителя.</w:t>
      </w:r>
    </w:p>
    <w:p>
      <w:pPr>
        <w:pStyle w:val="Style18"/>
        <w:spacing w:lineRule="auto" w:line="360" w:before="163" w:after="0"/>
        <w:ind w:left="141" w:right="197" w:firstLine="283"/>
        <w:rPr>
          <w:rFonts w:ascii="Times New Roman" w:hAnsi="Times New Roman" w:cs="Times New Roman"/>
          <w:color w:val="231F20"/>
          <w:spacing w:val="-2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>
        <w:rPr>
          <w:rFonts w:cs="Times New Roman" w:ascii="Times New Roman" w:hAnsi="Times New Roman"/>
          <w:color w:val="231F20"/>
          <w:sz w:val="28"/>
          <w:szCs w:val="28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</w:t>
      </w:r>
      <w:r>
        <w:rPr>
          <w:rFonts w:cs="Times New Roman" w:ascii="Times New Roman" w:hAnsi="Times New Roman"/>
          <w:color w:val="231F20"/>
          <w:spacing w:val="-2"/>
          <w:sz w:val="28"/>
          <w:szCs w:val="28"/>
        </w:rPr>
        <w:t>взрослению.</w:t>
      </w:r>
    </w:p>
    <w:p>
      <w:pPr>
        <w:pStyle w:val="Style18"/>
        <w:spacing w:lineRule="auto" w:line="360" w:before="163" w:after="0"/>
        <w:ind w:left="141" w:right="197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>
        <w:rPr>
          <w:rFonts w:cs="Times New Roman" w:ascii="Times New Roman" w:hAnsi="Times New Roman"/>
          <w:color w:val="231F20"/>
          <w:sz w:val="28"/>
          <w:szCs w:val="28"/>
        </w:rPr>
        <w:t>Города России: разнообра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зие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культур,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языков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вековых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традиций.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Единство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народов,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проживающих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 xml:space="preserve">на </w:t>
      </w:r>
      <w:r>
        <w:rPr>
          <w:rFonts w:cs="Times New Roman" w:ascii="Times New Roman" w:hAnsi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информации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наших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предках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культурного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кода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страны.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Изучение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российских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городов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изучение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страниц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истории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Отечества.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Роль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государства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развитии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малых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городов.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Возможности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граждан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развитии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своей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малой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родины.</w:t>
      </w:r>
    </w:p>
    <w:p>
      <w:pPr>
        <w:pStyle w:val="Style18"/>
        <w:spacing w:lineRule="auto" w:line="360" w:before="167" w:after="0"/>
        <w:ind w:left="141" w:right="197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>
        <w:rPr>
          <w:rFonts w:cs="Times New Roman" w:ascii="Times New Roman" w:hAnsi="Times New Roman"/>
          <w:color w:val="231F20"/>
          <w:sz w:val="28"/>
          <w:szCs w:val="28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>
        <w:rPr>
          <w:rFonts w:cs="Times New Roman" w:ascii="Times New Roman" w:hAnsi="Times New Roman"/>
          <w:color w:val="231F20"/>
          <w:spacing w:val="-2"/>
          <w:sz w:val="28"/>
          <w:szCs w:val="28"/>
        </w:rPr>
        <w:t>обществе.</w:t>
      </w:r>
    </w:p>
    <w:p>
      <w:pPr>
        <w:pStyle w:val="Style18"/>
        <w:spacing w:lineRule="auto" w:line="360" w:before="167" w:after="0"/>
        <w:ind w:left="141" w:right="197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Селекция</w:t>
      </w:r>
      <w:r>
        <w:rPr>
          <w:rFonts w:cs="Times New Roman" w:ascii="Times New Roman" w:hAnsi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генетика.</w:t>
      </w:r>
      <w:r>
        <w:rPr>
          <w:rFonts w:cs="Times New Roman" w:ascii="Times New Roman" w:hAnsi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К</w:t>
      </w:r>
      <w:r>
        <w:rPr>
          <w:rFonts w:cs="Times New Roman" w:ascii="Times New Roman" w:hAnsi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170-летию</w:t>
      </w:r>
      <w:r>
        <w:rPr>
          <w:rFonts w:cs="Times New Roman" w:ascii="Times New Roman" w:hAnsi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И.</w:t>
      </w:r>
      <w:r>
        <w:rPr>
          <w:rFonts w:cs="Times New Roman" w:ascii="Times New Roman" w:hAnsi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В.</w:t>
      </w:r>
      <w:r>
        <w:rPr>
          <w:rFonts w:cs="Times New Roman" w:ascii="Times New Roman" w:hAnsi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Мичурина.</w:t>
      </w:r>
      <w:r>
        <w:rPr>
          <w:rFonts w:cs="Times New Roman" w:ascii="Times New Roman" w:hAnsi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Состояние</w:t>
      </w:r>
      <w:r>
        <w:rPr>
          <w:rFonts w:cs="Times New Roman"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науки</w:t>
      </w:r>
      <w:r>
        <w:rPr>
          <w:rFonts w:cs="Times New Roman"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со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временной</w:t>
      </w:r>
      <w:r>
        <w:rPr>
          <w:rFonts w:cs="Times New Roman"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России.</w:t>
      </w:r>
      <w:r>
        <w:rPr>
          <w:rFonts w:cs="Times New Roman"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Роль</w:t>
      </w:r>
      <w:r>
        <w:rPr>
          <w:rFonts w:cs="Times New Roman"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генетики</w:t>
      </w:r>
      <w:r>
        <w:rPr>
          <w:rFonts w:cs="Times New Roman"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селекции</w:t>
      </w:r>
      <w:r>
        <w:rPr>
          <w:rFonts w:cs="Times New Roman"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сельском</w:t>
      </w:r>
      <w:r>
        <w:rPr>
          <w:rFonts w:cs="Times New Roman"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хозяйстве,</w:t>
      </w:r>
      <w:r>
        <w:rPr>
          <w:rFonts w:cs="Times New Roman"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медицине,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промышленности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т.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д.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Мировое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признание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достижений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отечественной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>
        <w:rPr>
          <w:rFonts w:cs="Times New Roman" w:ascii="Times New Roman" w:hAnsi="Times New Roman"/>
          <w:color w:val="231F20"/>
          <w:sz w:val="28"/>
          <w:szCs w:val="28"/>
        </w:rPr>
        <w:t>можности</w:t>
      </w:r>
      <w:r>
        <w:rPr>
          <w:rFonts w:cs="Times New Roman" w:ascii="Times New Roman" w:hAnsi="Times New Roman"/>
          <w:color w:val="231F20"/>
          <w:spacing w:val="2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для</w:t>
      </w:r>
      <w:r>
        <w:rPr>
          <w:rFonts w:cs="Times New Roman" w:ascii="Times New Roman" w:hAnsi="Times New Roman"/>
          <w:color w:val="231F20"/>
          <w:spacing w:val="2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подрастающего</w:t>
      </w:r>
      <w:r>
        <w:rPr>
          <w:rFonts w:cs="Times New Roman" w:ascii="Times New Roman" w:hAnsi="Times New Roman"/>
          <w:color w:val="231F20"/>
          <w:spacing w:val="2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поколения</w:t>
      </w:r>
      <w:r>
        <w:rPr>
          <w:rFonts w:cs="Times New Roman" w:ascii="Times New Roman" w:hAnsi="Times New Roman"/>
          <w:color w:val="231F20"/>
          <w:spacing w:val="2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2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познании</w:t>
      </w:r>
      <w:r>
        <w:rPr>
          <w:rFonts w:cs="Times New Roman" w:ascii="Times New Roman" w:hAnsi="Times New Roman"/>
          <w:color w:val="231F20"/>
          <w:spacing w:val="2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мира</w:t>
      </w:r>
      <w:r>
        <w:rPr>
          <w:rFonts w:cs="Times New Roman" w:ascii="Times New Roman" w:hAnsi="Times New Roman"/>
          <w:color w:val="231F20"/>
          <w:spacing w:val="2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2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личном</w:t>
      </w:r>
      <w:r>
        <w:rPr>
          <w:rFonts w:cs="Times New Roman" w:ascii="Times New Roman" w:hAnsi="Times New Roman"/>
          <w:color w:val="231F20"/>
          <w:spacing w:val="2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развитии.</w:t>
      </w:r>
    </w:p>
    <w:p>
      <w:pPr>
        <w:pStyle w:val="Normal"/>
        <w:spacing w:lineRule="auto" w:line="360" w:before="178" w:after="200"/>
        <w:ind w:left="141" w:right="197" w:firstLine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 xml:space="preserve">Как решать конфликты и справляться с трудностями. Ко Дню психолога. </w:t>
      </w:r>
      <w:r>
        <w:rPr>
          <w:rFonts w:cs="Times New Roman" w:ascii="Times New Roman" w:hAnsi="Times New Roman"/>
          <w:color w:val="231F20"/>
          <w:sz w:val="28"/>
          <w:szCs w:val="28"/>
          <w:lang w:val="ru-RU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>
      <w:pPr>
        <w:pStyle w:val="Style18"/>
        <w:spacing w:lineRule="auto" w:line="360" w:before="167" w:after="0"/>
        <w:ind w:left="141" w:right="197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Профессия — жизнь спасать. </w:t>
      </w:r>
      <w:r>
        <w:rPr>
          <w:rFonts w:cs="Times New Roman" w:ascii="Times New Roman" w:hAnsi="Times New Roman"/>
          <w:color w:val="231F20"/>
          <w:sz w:val="28"/>
          <w:szCs w:val="28"/>
        </w:rPr>
        <w:t xml:space="preserve">Спасатели — специалисты, которые помогают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людям</w:t>
      </w:r>
      <w:r>
        <w:rPr>
          <w:rFonts w:cs="Times New Roman"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опасных</w:t>
      </w:r>
      <w:r>
        <w:rPr>
          <w:rFonts w:cs="Times New Roman"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ситуациях.</w:t>
      </w:r>
      <w:r>
        <w:rPr>
          <w:rFonts w:cs="Times New Roman"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Профессия</w:t>
      </w:r>
      <w:r>
        <w:rPr>
          <w:rFonts w:cs="Times New Roman"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спасателя</w:t>
      </w:r>
      <w:r>
        <w:rPr>
          <w:rFonts w:cs="Times New Roman"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связана</w:t>
      </w:r>
      <w:r>
        <w:rPr>
          <w:rFonts w:cs="Times New Roman"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</w:t>
      </w:r>
      <w:r>
        <w:rPr>
          <w:rFonts w:cs="Times New Roman"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повышенным</w:t>
      </w:r>
      <w:r>
        <w:rPr>
          <w:rFonts w:cs="Times New Roman"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>
      <w:pPr>
        <w:pStyle w:val="Style18"/>
        <w:spacing w:lineRule="auto" w:line="360" w:before="167" w:after="0"/>
        <w:ind w:left="141" w:right="197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>
        <w:rPr>
          <w:rFonts w:cs="Times New Roman" w:ascii="Times New Roman" w:hAnsi="Times New Roman"/>
          <w:color w:val="231F20"/>
          <w:sz w:val="28"/>
          <w:szCs w:val="28"/>
        </w:rPr>
        <w:t xml:space="preserve">Роль домашних питомцев в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жизни</w:t>
      </w:r>
      <w:r>
        <w:rPr>
          <w:rFonts w:cs="Times New Roman"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человека.</w:t>
      </w:r>
      <w:r>
        <w:rPr>
          <w:rFonts w:cs="Times New Roman"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Ответственность,</w:t>
      </w:r>
      <w:r>
        <w:rPr>
          <w:rFonts w:cs="Times New Roman"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забота</w:t>
      </w:r>
      <w:r>
        <w:rPr>
          <w:rFonts w:cs="Times New Roman"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бережное</w:t>
      </w:r>
      <w:r>
        <w:rPr>
          <w:rFonts w:cs="Times New Roman"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отношение</w:t>
      </w:r>
      <w:r>
        <w:rPr>
          <w:rFonts w:cs="Times New Roman"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</w:t>
      </w:r>
      <w:r>
        <w:rPr>
          <w:rFonts w:cs="Times New Roman"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 xml:space="preserve">питомцам. </w:t>
      </w:r>
      <w:r>
        <w:rPr>
          <w:rFonts w:cs="Times New Roman" w:ascii="Times New Roman" w:hAnsi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ностей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дружбы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заботы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животных.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соблюдать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безопасность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при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общении с животными?</w:t>
      </w:r>
    </w:p>
    <w:p>
      <w:pPr>
        <w:pStyle w:val="Style18"/>
        <w:spacing w:lineRule="auto" w:line="360" w:before="168" w:after="0"/>
        <w:ind w:left="141" w:right="197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Герои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России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 древнейших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времен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до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современности.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Традиции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героизма,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мужества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День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Героев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Отечества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выражение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благодарности,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признательности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>
      <w:pPr>
        <w:pStyle w:val="Style18"/>
        <w:spacing w:lineRule="auto" w:line="360" w:before="167" w:after="0"/>
        <w:ind w:left="141" w:right="197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>
        <w:rPr>
          <w:rFonts w:cs="Times New Roman" w:ascii="Times New Roman" w:hAnsi="Times New Roman"/>
          <w:color w:val="231F20"/>
          <w:sz w:val="28"/>
          <w:szCs w:val="28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ценностей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российского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общества.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Знание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законов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p>
      <w:pPr>
        <w:pStyle w:val="Style18"/>
        <w:spacing w:lineRule="auto" w:line="360" w:before="64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Совесть внутри нас. </w:t>
      </w:r>
      <w:r>
        <w:rPr>
          <w:rFonts w:cs="Times New Roman" w:ascii="Times New Roman" w:hAnsi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добро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от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зла.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Ключевая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роль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совести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осуществлении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личного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выбора.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Влия</w:t>
      </w:r>
      <w:r>
        <w:rPr>
          <w:rFonts w:cs="Times New Roman" w:ascii="Times New Roman" w:hAnsi="Times New Roman"/>
          <w:color w:val="231F20"/>
          <w:sz w:val="28"/>
          <w:szCs w:val="28"/>
        </w:rPr>
        <w:t>ние традиционных ценностей, культуры и исторического опыта страны на фор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мирование нравственных ориентиров личности.</w:t>
      </w:r>
    </w:p>
    <w:p>
      <w:pPr>
        <w:pStyle w:val="Style18"/>
        <w:spacing w:lineRule="auto" w:line="360" w:before="168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>
        <w:rPr>
          <w:rFonts w:cs="Times New Roman" w:ascii="Times New Roman" w:hAnsi="Times New Roman"/>
          <w:color w:val="231F20"/>
          <w:sz w:val="28"/>
          <w:szCs w:val="28"/>
        </w:rPr>
        <w:t>Зимние</w:t>
      </w:r>
      <w:r>
        <w:rPr>
          <w:rFonts w:cs="Times New Roman" w:ascii="Times New Roman" w:hAnsi="Times New Roman"/>
          <w:color w:val="231F20"/>
          <w:spacing w:val="-2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каникулы</w:t>
      </w:r>
      <w:r>
        <w:rPr>
          <w:rFonts w:cs="Times New Roman" w:ascii="Times New Roman" w:hAnsi="Times New Roman"/>
          <w:color w:val="231F20"/>
          <w:spacing w:val="-2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2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это</w:t>
      </w:r>
      <w:r>
        <w:rPr>
          <w:rFonts w:cs="Times New Roman" w:ascii="Times New Roman" w:hAnsi="Times New Roman"/>
          <w:color w:val="231F20"/>
          <w:spacing w:val="-2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>
      <w:pPr>
        <w:pStyle w:val="Style18"/>
        <w:spacing w:lineRule="auto" w:line="360" w:before="167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>
        <w:rPr>
          <w:rFonts w:cs="Times New Roman" w:ascii="Times New Roman" w:hAnsi="Times New Roman"/>
          <w:color w:val="231F20"/>
          <w:sz w:val="28"/>
          <w:szCs w:val="28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>
      <w:pPr>
        <w:pStyle w:val="Style18"/>
        <w:spacing w:lineRule="auto" w:line="360" w:before="167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>
        <w:rPr>
          <w:rFonts w:cs="Times New Roman" w:ascii="Times New Roman" w:hAnsi="Times New Roman"/>
          <w:color w:val="231F20"/>
          <w:sz w:val="28"/>
          <w:szCs w:val="28"/>
        </w:rPr>
        <w:t>Российские</w:t>
      </w:r>
      <w:r>
        <w:rPr>
          <w:rFonts w:cs="Times New Roman" w:ascii="Times New Roman" w:hAnsi="Times New Roman"/>
          <w:color w:val="231F20"/>
          <w:spacing w:val="-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музеи</w:t>
      </w:r>
      <w:r>
        <w:rPr>
          <w:rFonts w:cs="Times New Roman" w:ascii="Times New Roman" w:hAnsi="Times New Roman"/>
          <w:color w:val="231F20"/>
          <w:spacing w:val="-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4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дела.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создавать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развивать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школьный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музей?</w:t>
      </w:r>
    </w:p>
    <w:p>
      <w:pPr>
        <w:pStyle w:val="Style18"/>
        <w:spacing w:lineRule="auto" w:line="360" w:before="166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Как создавать свой бизнес? </w:t>
      </w:r>
      <w:r>
        <w:rPr>
          <w:rFonts w:cs="Times New Roman" w:ascii="Times New Roman" w:hAnsi="Times New Roman"/>
          <w:color w:val="231F20"/>
          <w:sz w:val="28"/>
          <w:szCs w:val="28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>
      <w:pPr>
        <w:pStyle w:val="Style18"/>
        <w:spacing w:lineRule="auto" w:line="360" w:before="166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Есть ли у знания границы? Ко Дню науки. </w:t>
      </w:r>
      <w:r>
        <w:rPr>
          <w:rFonts w:cs="Times New Roman" w:ascii="Times New Roman" w:hAnsi="Times New Roman"/>
          <w:color w:val="231F20"/>
          <w:sz w:val="28"/>
          <w:szCs w:val="28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современные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открытия?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стать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ученым?</w:t>
      </w:r>
    </w:p>
    <w:p>
      <w:pPr>
        <w:pStyle w:val="Style18"/>
        <w:spacing w:lineRule="auto" w:line="360" w:before="167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>
        <w:rPr>
          <w:rFonts w:cs="Times New Roman" w:ascii="Times New Roman" w:hAnsi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</w:t>
      </w:r>
      <w:r>
        <w:rPr>
          <w:rFonts w:cs="Times New Roman" w:ascii="Times New Roman" w:hAnsi="Times New Roman"/>
          <w:color w:val="231F20"/>
          <w:spacing w:val="4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для жизни: как научиться договариваться с окружающими людьми и вести конструктивный диалог?</w:t>
      </w:r>
    </w:p>
    <w:p>
      <w:pPr>
        <w:pStyle w:val="Normal"/>
        <w:spacing w:lineRule="auto" w:line="360" w:before="141" w:after="200"/>
        <w:ind w:left="141" w:right="196" w:firstLine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Герой</w:t>
      </w:r>
      <w:r>
        <w:rPr>
          <w:rFonts w:cs="Times New Roman" w:ascii="Times New Roman" w:hAnsi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с</w:t>
      </w:r>
      <w:r>
        <w:rPr>
          <w:rFonts w:cs="Times New Roman" w:ascii="Times New Roman" w:hAnsi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соседнего</w:t>
      </w:r>
      <w:r>
        <w:rPr>
          <w:rFonts w:cs="Times New Roman" w:ascii="Times New Roman" w:hAnsi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двора.</w:t>
      </w:r>
      <w:r>
        <w:rPr>
          <w:rFonts w:cs="Times New Roman" w:ascii="Times New Roman" w:hAnsi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Региональный</w:t>
      </w:r>
      <w:r>
        <w:rPr>
          <w:rFonts w:cs="Times New Roman" w:ascii="Times New Roman" w:hAnsi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урок</w:t>
      </w:r>
      <w:r>
        <w:rPr>
          <w:rFonts w:cs="Times New Roman" w:ascii="Times New Roman" w:hAnsi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ко</w:t>
      </w:r>
      <w:r>
        <w:rPr>
          <w:rFonts w:cs="Times New Roman" w:ascii="Times New Roman" w:hAnsi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Дню</w:t>
      </w:r>
      <w:r>
        <w:rPr>
          <w:rFonts w:cs="Times New Roman" w:ascii="Times New Roman" w:hAnsi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защитника</w:t>
      </w:r>
      <w:r>
        <w:rPr>
          <w:rFonts w:cs="Times New Roman" w:ascii="Times New Roman" w:hAnsi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 xml:space="preserve">Отечества.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Герой — реальный человек, живущий рядом с нами, чья жизнь является примером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для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окружающих.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В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каждом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регионе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России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живут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выдающиеся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герои, отважные,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мужественные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и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трудолюбивые.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Что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такое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героизм?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Какие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качества отличают героя?</w:t>
      </w:r>
    </w:p>
    <w:p>
      <w:pPr>
        <w:pStyle w:val="Style18"/>
        <w:spacing w:lineRule="auto" w:line="360" w:before="70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День наставника. </w:t>
      </w:r>
      <w:r>
        <w:rPr>
          <w:rFonts w:cs="Times New Roman" w:ascii="Times New Roman" w:hAnsi="Times New Roman"/>
          <w:color w:val="231F20"/>
          <w:sz w:val="28"/>
          <w:szCs w:val="28"/>
        </w:rPr>
        <w:t>День наставника — важный государственный праздник, ко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торый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позволяет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закрепить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статус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наставников,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подчеркнуть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значимость</w:t>
      </w:r>
      <w:r>
        <w:rPr>
          <w:rFonts w:cs="Times New Roman"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этой деятельности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повысить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ее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престиж.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Роль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наставника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формировании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профессиональном развитии личности. Знаменитые россияне и их наставники.</w:t>
      </w:r>
      <w:r>
        <w:rPr>
          <w:rFonts w:cs="Times New Roman" w:ascii="Times New Roman" w:hAnsi="Times New Roman"/>
          <w:color w:val="231F20"/>
          <w:spacing w:val="4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К.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Д.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Ушинский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основоположник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научной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педагогики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России.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 xml:space="preserve">найти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наставника?</w:t>
      </w:r>
    </w:p>
    <w:p>
      <w:pPr>
        <w:pStyle w:val="Style18"/>
        <w:spacing w:lineRule="auto" w:line="360" w:before="167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Всемирный</w:t>
      </w:r>
      <w:r>
        <w:rPr>
          <w:rFonts w:cs="Times New Roman" w:ascii="Times New Roman" w:hAnsi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день</w:t>
      </w:r>
      <w:r>
        <w:rPr>
          <w:rFonts w:cs="Times New Roman" w:ascii="Times New Roman" w:hAnsi="Times New Roman"/>
          <w:b/>
          <w:color w:val="231F20"/>
          <w:spacing w:val="-16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поэзии.</w:t>
      </w:r>
      <w:r>
        <w:rPr>
          <w:rFonts w:cs="Times New Roman" w:ascii="Times New Roman" w:hAnsi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Поэзия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часть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литературного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наследия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 xml:space="preserve">страны.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Русская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литература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настоящий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культурный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феномен.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Русских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классиков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лю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бят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читают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не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только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родине,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но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за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рубежом.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Почему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иностранцы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любят и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читают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русских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писателей?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Роль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поэзии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личном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развитии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человека,</w:t>
      </w:r>
      <w:r>
        <w:rPr>
          <w:rFonts w:cs="Times New Roman" w:ascii="Times New Roman" w:hAnsi="Times New Roman"/>
          <w:color w:val="231F20"/>
          <w:spacing w:val="-15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интеллекта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душевных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качеств.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современных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поэтах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России.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Почему</w:t>
      </w:r>
      <w:r>
        <w:rPr>
          <w:rFonts w:cs="Times New Roman"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люди</w:t>
      </w:r>
      <w:r>
        <w:rPr>
          <w:rFonts w:cs="Times New Roman"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>
      <w:pPr>
        <w:pStyle w:val="Normal"/>
        <w:spacing w:lineRule="auto" w:line="360" w:before="179" w:after="200"/>
        <w:ind w:left="141" w:right="196" w:firstLine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Большой.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За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кулисами.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250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лет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Большому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театру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и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150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лет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>Союзу</w:t>
      </w:r>
      <w:r>
        <w:rPr>
          <w:rFonts w:cs="Times New Roman" w:ascii="Times New Roman" w:hAnsi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  <w:lang w:val="ru-RU"/>
        </w:rPr>
        <w:t xml:space="preserve">театральных деятелей России. </w:t>
      </w:r>
      <w:r>
        <w:rPr>
          <w:rFonts w:cs="Times New Roman" w:ascii="Times New Roman" w:hAnsi="Times New Roman"/>
          <w:color w:val="231F20"/>
          <w:sz w:val="28"/>
          <w:szCs w:val="28"/>
          <w:lang w:val="ru-RU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</w:t>
      </w:r>
      <w:r>
        <w:rPr>
          <w:rFonts w:cs="Times New Roman" w:ascii="Times New Roman" w:hAnsi="Times New Roman"/>
          <w:color w:val="231F20"/>
          <w:spacing w:val="66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  <w:lang w:val="ru-RU"/>
        </w:rPr>
        <w:t>русской</w:t>
      </w:r>
      <w:r>
        <w:rPr>
          <w:rFonts w:cs="Times New Roman" w:ascii="Times New Roman" w:hAnsi="Times New Roman"/>
          <w:color w:val="231F20"/>
          <w:spacing w:val="6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  <w:lang w:val="ru-RU"/>
        </w:rPr>
        <w:t>театральной</w:t>
      </w:r>
      <w:r>
        <w:rPr>
          <w:rFonts w:cs="Times New Roman" w:ascii="Times New Roman" w:hAnsi="Times New Roman"/>
          <w:color w:val="231F20"/>
          <w:spacing w:val="6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  <w:lang w:val="ru-RU"/>
        </w:rPr>
        <w:t>школы</w:t>
      </w:r>
      <w:r>
        <w:rPr>
          <w:rFonts w:cs="Times New Roman" w:ascii="Times New Roman" w:hAnsi="Times New Roman"/>
          <w:color w:val="231F20"/>
          <w:spacing w:val="6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  <w:lang w:val="ru-RU"/>
        </w:rPr>
        <w:t>широко</w:t>
      </w:r>
      <w:r>
        <w:rPr>
          <w:rFonts w:cs="Times New Roman" w:ascii="Times New Roman" w:hAnsi="Times New Roman"/>
          <w:color w:val="231F20"/>
          <w:spacing w:val="6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  <w:lang w:val="ru-RU"/>
        </w:rPr>
        <w:t>используются</w:t>
      </w:r>
      <w:r>
        <w:rPr>
          <w:rFonts w:cs="Times New Roman" w:ascii="Times New Roman" w:hAnsi="Times New Roman"/>
          <w:color w:val="231F20"/>
          <w:spacing w:val="66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  <w:lang w:val="ru-RU"/>
        </w:rPr>
        <w:t>во</w:t>
      </w:r>
      <w:r>
        <w:rPr>
          <w:rFonts w:cs="Times New Roman" w:ascii="Times New Roman" w:hAnsi="Times New Roman"/>
          <w:color w:val="231F20"/>
          <w:spacing w:val="6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  <w:lang w:val="ru-RU"/>
        </w:rPr>
        <w:t>многих</w:t>
      </w:r>
      <w:r>
        <w:rPr>
          <w:rFonts w:cs="Times New Roman" w:ascii="Times New Roman" w:hAnsi="Times New Roman"/>
          <w:color w:val="231F20"/>
          <w:spacing w:val="67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sz w:val="28"/>
          <w:szCs w:val="28"/>
          <w:lang w:val="ru-RU"/>
        </w:rPr>
        <w:t xml:space="preserve">странах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мира?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Как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стать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актером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и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что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для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этого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нужно?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Развитие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школьных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>театров</w:t>
      </w:r>
      <w:r>
        <w:rPr>
          <w:rFonts w:cs="Times New Roman" w:ascii="Times New Roman" w:hAnsi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  <w:lang w:val="ru-RU"/>
        </w:rPr>
        <w:t xml:space="preserve">в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  <w:lang w:val="ru-RU"/>
        </w:rPr>
        <w:t>России.</w:t>
      </w:r>
    </w:p>
    <w:p>
      <w:pPr>
        <w:pStyle w:val="Style18"/>
        <w:spacing w:lineRule="auto" w:line="360" w:before="165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pacing w:val="-2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b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pacing w:val="-2"/>
          <w:w w:val="105"/>
          <w:sz w:val="28"/>
          <w:szCs w:val="28"/>
        </w:rPr>
        <w:t>справляться</w:t>
      </w:r>
      <w:r>
        <w:rPr>
          <w:rFonts w:cs="Times New Roman" w:ascii="Times New Roman" w:hAnsi="Times New Roman"/>
          <w:b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pacing w:val="-2"/>
          <w:w w:val="105"/>
          <w:sz w:val="28"/>
          <w:szCs w:val="28"/>
        </w:rPr>
        <w:t>с</w:t>
      </w:r>
      <w:r>
        <w:rPr>
          <w:rFonts w:cs="Times New Roman" w:ascii="Times New Roman" w:hAnsi="Times New Roman"/>
          <w:b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pacing w:val="-2"/>
          <w:w w:val="105"/>
          <w:sz w:val="28"/>
          <w:szCs w:val="28"/>
        </w:rPr>
        <w:t>волнением?</w:t>
      </w:r>
      <w:r>
        <w:rPr>
          <w:rFonts w:cs="Times New Roman" w:ascii="Times New Roman" w:hAnsi="Times New Roman"/>
          <w:b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Волнение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естественное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состояние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pacing w:val="-2"/>
          <w:w w:val="105"/>
          <w:sz w:val="28"/>
          <w:szCs w:val="28"/>
        </w:rPr>
        <w:t>чело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 xml:space="preserve">века перед важным событием в жизни. Контроль эмоционального состояния, </w:t>
      </w:r>
      <w:r>
        <w:rPr>
          <w:rFonts w:cs="Times New Roman" w:ascii="Times New Roman" w:hAnsi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вычки</w:t>
      </w:r>
      <w:r>
        <w:rPr>
          <w:rFonts w:cs="Times New Roman"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положительно</w:t>
      </w:r>
      <w:r>
        <w:rPr>
          <w:rFonts w:cs="Times New Roman"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влияют</w:t>
      </w:r>
      <w:r>
        <w:rPr>
          <w:rFonts w:cs="Times New Roman"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</w:t>
      </w:r>
      <w:r>
        <w:rPr>
          <w:rFonts w:cs="Times New Roman"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эмоциональное</w:t>
      </w:r>
      <w:r>
        <w:rPr>
          <w:rFonts w:cs="Times New Roman"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состояние?</w:t>
      </w:r>
      <w:r>
        <w:rPr>
          <w:rFonts w:cs="Times New Roman"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их</w:t>
      </w:r>
      <w:r>
        <w:rPr>
          <w:rFonts w:cs="Times New Roman"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сформировать и придерживаться?</w:t>
      </w:r>
    </w:p>
    <w:p>
      <w:pPr>
        <w:pStyle w:val="Style18"/>
        <w:spacing w:lineRule="auto" w:line="360" w:before="168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65 лет триумфа. Ко Дню космонавтики. </w:t>
      </w:r>
      <w:r>
        <w:rPr>
          <w:rFonts w:cs="Times New Roman" w:ascii="Times New Roman" w:hAnsi="Times New Roman"/>
          <w:color w:val="231F20"/>
          <w:sz w:val="28"/>
          <w:szCs w:val="28"/>
        </w:rPr>
        <w:t>Россия</w:t>
      </w:r>
      <w:r>
        <w:rPr>
          <w:rFonts w:cs="Times New Roman" w:ascii="Times New Roman" w:hAnsi="Times New Roman"/>
          <w:color w:val="231F20"/>
          <w:spacing w:val="-1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1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одна</w:t>
      </w:r>
      <w:r>
        <w:rPr>
          <w:rFonts w:cs="Times New Roman" w:ascii="Times New Roman" w:hAnsi="Times New Roman"/>
          <w:color w:val="231F20"/>
          <w:spacing w:val="-1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из</w:t>
      </w:r>
      <w:r>
        <w:rPr>
          <w:rFonts w:cs="Times New Roman" w:ascii="Times New Roman" w:hAnsi="Times New Roman"/>
          <w:color w:val="231F20"/>
          <w:spacing w:val="-1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ведущих</w:t>
      </w:r>
      <w:r>
        <w:rPr>
          <w:rFonts w:cs="Times New Roman" w:ascii="Times New Roman" w:hAnsi="Times New Roman"/>
          <w:color w:val="231F20"/>
          <w:spacing w:val="-1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космических</w:t>
      </w:r>
      <w:r>
        <w:rPr>
          <w:rFonts w:cs="Times New Roman" w:ascii="Times New Roman" w:hAnsi="Times New Roman"/>
          <w:color w:val="231F20"/>
          <w:spacing w:val="-8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держав.</w:t>
      </w:r>
      <w:r>
        <w:rPr>
          <w:rFonts w:cs="Times New Roman" w:ascii="Times New Roman" w:hAnsi="Times New Roman"/>
          <w:color w:val="231F20"/>
          <w:spacing w:val="-8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Развитие</w:t>
      </w:r>
      <w:r>
        <w:rPr>
          <w:rFonts w:cs="Times New Roman" w:ascii="Times New Roman" w:hAnsi="Times New Roman"/>
          <w:color w:val="231F20"/>
          <w:spacing w:val="-8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космической</w:t>
      </w:r>
      <w:r>
        <w:rPr>
          <w:rFonts w:cs="Times New Roman" w:ascii="Times New Roman" w:hAnsi="Times New Roman"/>
          <w:color w:val="231F20"/>
          <w:spacing w:val="-8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отрасли</w:t>
      </w:r>
      <w:r>
        <w:rPr>
          <w:rFonts w:cs="Times New Roman" w:ascii="Times New Roman" w:hAnsi="Times New Roman"/>
          <w:color w:val="231F20"/>
          <w:spacing w:val="-8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8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приоритетное</w:t>
      </w:r>
      <w:r>
        <w:rPr>
          <w:rFonts w:cs="Times New Roman" w:ascii="Times New Roman" w:hAnsi="Times New Roman"/>
          <w:color w:val="231F20"/>
          <w:spacing w:val="-8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направление</w:t>
      </w:r>
      <w:r>
        <w:rPr>
          <w:rFonts w:cs="Times New Roman" w:ascii="Times New Roman" w:hAnsi="Times New Roman"/>
          <w:color w:val="231F20"/>
          <w:spacing w:val="-8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>
      <w:pPr>
        <w:pStyle w:val="Style18"/>
        <w:spacing w:lineRule="auto" w:line="360" w:before="167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>
        <w:rPr>
          <w:rFonts w:cs="Times New Roman" w:ascii="Times New Roman" w:hAnsi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жен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заботиться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каждый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человек?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Неосознанное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потребление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причина</w:t>
      </w:r>
      <w:r>
        <w:rPr>
          <w:rFonts w:cs="Times New Roman"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 xml:space="preserve">роста количества мусора. Климатические изменения, загрязнение окружающей </w:t>
      </w:r>
      <w:r>
        <w:rPr>
          <w:rFonts w:cs="Times New Roman" w:ascii="Times New Roman" w:hAnsi="Times New Roman"/>
          <w:color w:val="231F20"/>
          <w:sz w:val="28"/>
          <w:szCs w:val="28"/>
        </w:rPr>
        <w:t>среды. Развитие системы переработки отходов и роль государства в этом про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цессе. Какие полезные привычки необходимо сформировать у себя?</w:t>
      </w:r>
    </w:p>
    <w:p>
      <w:pPr>
        <w:pStyle w:val="Style18"/>
        <w:spacing w:lineRule="auto" w:line="360" w:before="168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sz w:val="28"/>
          <w:szCs w:val="28"/>
        </w:rPr>
        <w:t>Что</w:t>
      </w:r>
      <w:r>
        <w:rPr>
          <w:rFonts w:cs="Times New Roman" w:ascii="Times New Roman" w:hAnsi="Times New Roman"/>
          <w:b/>
          <w:color w:val="231F20"/>
          <w:spacing w:val="-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</w:rPr>
        <w:t>значит</w:t>
      </w:r>
      <w:r>
        <w:rPr>
          <w:rFonts w:cs="Times New Roman" w:ascii="Times New Roman" w:hAnsi="Times New Roman"/>
          <w:b/>
          <w:color w:val="231F20"/>
          <w:spacing w:val="-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</w:rPr>
        <w:t>работать</w:t>
      </w:r>
      <w:r>
        <w:rPr>
          <w:rFonts w:cs="Times New Roman" w:ascii="Times New Roman" w:hAnsi="Times New Roman"/>
          <w:b/>
          <w:color w:val="231F20"/>
          <w:spacing w:val="-1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</w:rPr>
        <w:t>в</w:t>
      </w:r>
      <w:r>
        <w:rPr>
          <w:rFonts w:cs="Times New Roman" w:ascii="Times New Roman" w:hAnsi="Times New Roman"/>
          <w:b/>
          <w:color w:val="231F20"/>
          <w:spacing w:val="-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</w:rPr>
        <w:t>команде?</w:t>
      </w:r>
      <w:r>
        <w:rPr>
          <w:rFonts w:cs="Times New Roman" w:ascii="Times New Roman" w:hAnsi="Times New Roman"/>
          <w:b/>
          <w:color w:val="231F20"/>
          <w:spacing w:val="-1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</w:rPr>
        <w:t>Сила</w:t>
      </w:r>
      <w:r>
        <w:rPr>
          <w:rFonts w:cs="Times New Roman" w:ascii="Times New Roman" w:hAnsi="Times New Roman"/>
          <w:b/>
          <w:color w:val="231F20"/>
          <w:spacing w:val="-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</w:rPr>
        <w:t>команды.</w:t>
      </w:r>
      <w:r>
        <w:rPr>
          <w:rFonts w:cs="Times New Roman" w:ascii="Times New Roman" w:hAnsi="Times New Roman"/>
          <w:b/>
          <w:color w:val="231F20"/>
          <w:spacing w:val="-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</w:rPr>
        <w:t>Ко</w:t>
      </w:r>
      <w:r>
        <w:rPr>
          <w:rFonts w:cs="Times New Roman" w:ascii="Times New Roman" w:hAnsi="Times New Roman"/>
          <w:b/>
          <w:color w:val="231F20"/>
          <w:spacing w:val="-1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</w:rPr>
        <w:t>Дню</w:t>
      </w:r>
      <w:r>
        <w:rPr>
          <w:rFonts w:cs="Times New Roman" w:ascii="Times New Roman" w:hAnsi="Times New Roman"/>
          <w:b/>
          <w:color w:val="231F20"/>
          <w:spacing w:val="-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sz w:val="28"/>
          <w:szCs w:val="28"/>
        </w:rPr>
        <w:t>труда.</w:t>
      </w:r>
      <w:r>
        <w:rPr>
          <w:rFonts w:cs="Times New Roman" w:ascii="Times New Roman" w:hAnsi="Times New Roman"/>
          <w:b/>
          <w:color w:val="231F20"/>
          <w:spacing w:val="-17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Команда</w:t>
      </w:r>
      <w:r>
        <w:rPr>
          <w:rFonts w:cs="Times New Roman" w:ascii="Times New Roman" w:hAnsi="Times New Roman"/>
          <w:color w:val="231F20"/>
          <w:spacing w:val="-19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19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sz w:val="28"/>
          <w:szCs w:val="28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>
      <w:pPr>
        <w:pStyle w:val="Style18"/>
        <w:spacing w:lineRule="auto" w:line="360" w:before="167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Песни</w:t>
      </w:r>
      <w:r>
        <w:rPr>
          <w:rFonts w:cs="Times New Roman" w:ascii="Times New Roman" w:hAnsi="Times New Roman"/>
          <w:b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о</w:t>
      </w:r>
      <w:r>
        <w:rPr>
          <w:rFonts w:cs="Times New Roman" w:ascii="Times New Roman" w:hAnsi="Times New Roman"/>
          <w:b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войне.</w:t>
      </w:r>
      <w:r>
        <w:rPr>
          <w:rFonts w:cs="Times New Roman" w:ascii="Times New Roman" w:hAnsi="Times New Roman"/>
          <w:b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Ко</w:t>
      </w:r>
      <w:r>
        <w:rPr>
          <w:rFonts w:cs="Times New Roman" w:ascii="Times New Roman" w:hAnsi="Times New Roman"/>
          <w:b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Дню</w:t>
      </w:r>
      <w:r>
        <w:rPr>
          <w:rFonts w:cs="Times New Roman" w:ascii="Times New Roman" w:hAnsi="Times New Roman"/>
          <w:b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Победы.</w:t>
      </w:r>
      <w:r>
        <w:rPr>
          <w:rFonts w:cs="Times New Roman" w:ascii="Times New Roman" w:hAnsi="Times New Roman"/>
          <w:b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Песни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были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свидетелями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многих</w:t>
      </w:r>
      <w:r>
        <w:rPr>
          <w:rFonts w:cs="Times New Roman"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великих событий.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них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отразилась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история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нашей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великой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страны.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Влияние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песни</w:t>
      </w:r>
      <w:r>
        <w:rPr>
          <w:rFonts w:cs="Times New Roman" w:ascii="Times New Roman" w:hAnsi="Times New Roman"/>
          <w:color w:val="231F20"/>
          <w:spacing w:val="-1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на чувство сопричастности истории народа, сохранение памяти о Великой Отечественной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войне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последующими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поколениями.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Как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песни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передают</w:t>
      </w:r>
      <w:r>
        <w:rPr>
          <w:rFonts w:cs="Times New Roman"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чувства, эмоции и переживания создателей?</w:t>
      </w:r>
    </w:p>
    <w:p>
      <w:pPr>
        <w:pStyle w:val="Style18"/>
        <w:spacing w:lineRule="auto" w:line="360" w:before="70" w:after="0"/>
        <w:ind w:left="141" w:right="196" w:firstLine="28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Ценности,</w:t>
      </w:r>
      <w:r>
        <w:rPr>
          <w:rFonts w:cs="Times New Roman" w:ascii="Times New Roman" w:hAnsi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которые</w:t>
      </w:r>
      <w:r>
        <w:rPr>
          <w:rFonts w:cs="Times New Roman" w:ascii="Times New Roman" w:hAnsi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нас</w:t>
      </w:r>
      <w:r>
        <w:rPr>
          <w:rFonts w:cs="Times New Roman" w:ascii="Times New Roman" w:hAnsi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color w:val="231F20"/>
          <w:w w:val="105"/>
          <w:sz w:val="28"/>
          <w:szCs w:val="28"/>
        </w:rPr>
        <w:t>объединяют.</w:t>
      </w:r>
      <w:r>
        <w:rPr>
          <w:rFonts w:cs="Times New Roman" w:ascii="Times New Roman" w:hAnsi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Занятие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проходит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итогам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всех</w:t>
      </w:r>
      <w:r>
        <w:rPr>
          <w:rFonts w:cs="Times New Roman"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занятий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года.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Ценности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—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это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ориентир,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который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помогает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поступать</w:t>
      </w:r>
      <w:r>
        <w:rPr>
          <w:rFonts w:cs="Times New Roman"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231F20"/>
          <w:w w:val="105"/>
          <w:sz w:val="28"/>
          <w:szCs w:val="28"/>
        </w:rPr>
        <w:t>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>
      <w:pPr>
        <w:pStyle w:val="Normal"/>
        <w:spacing w:before="0" w:after="0"/>
        <w:ind w:left="120" w:hanging="0"/>
        <w:rPr>
          <w:lang w:val="ru-RU"/>
        </w:rPr>
      </w:pPr>
      <w:bookmarkStart w:id="4" w:name="block-527203141"/>
      <w:bookmarkStart w:id="5" w:name="block-52720318"/>
      <w:bookmarkEnd w:id="4"/>
      <w:bookmarkEnd w:id="5"/>
      <w:r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В сфере овладения регулятивными универсальными учебными действиями: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>
      <w:p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Музыка: знание основных жанров народной и профессиональной музыки.</w:t>
      </w:r>
    </w:p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  <w:lang w:val="ru-RU"/>
        </w:rPr>
        <w:t>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>
      <w:pPr>
        <w:pStyle w:val="Normal"/>
        <w:spacing w:before="0" w:after="0"/>
        <w:ind w:left="120" w:hanging="0"/>
        <w:rPr>
          <w:lang w:val="ru-RU"/>
        </w:rPr>
      </w:pPr>
      <w:bookmarkStart w:id="6" w:name="block-527203181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p>
      <w:pPr>
        <w:pStyle w:val="Normal"/>
        <w:widowControl w:val="false"/>
        <w:spacing w:lineRule="auto" w:line="240" w:before="9" w:after="0"/>
        <w:rPr>
          <w:rFonts w:ascii="Lucida Sans Unicode" w:hAnsi="Lucida Sans Unicode" w:eastAsia="Lucida Sans Unicode" w:cs="Lucida Sans Unicode"/>
          <w:sz w:val="11"/>
          <w:szCs w:val="24"/>
          <w:lang w:val="ru-RU"/>
        </w:rPr>
      </w:pPr>
      <w:r>
        <w:rPr>
          <w:rFonts w:eastAsia="Lucida Sans Unicode" w:cs="Lucida Sans Unicode" w:ascii="Lucida Sans Unicode" w:hAnsi="Lucida Sans Unicode"/>
          <w:sz w:val="11"/>
          <w:szCs w:val="24"/>
          <w:lang w:val="ru-RU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6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0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 xml:space="preserve">№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kern w:val="0"/>
                <w:sz w:val="28"/>
                <w:szCs w:val="28"/>
                <w:lang w:val="ru-RU" w:eastAsia="en-US" w:bidi="ar-SA"/>
              </w:rPr>
              <w:t>п/п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5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Темы</w:t>
            </w:r>
            <w:r>
              <w:rPr>
                <w:rFonts w:eastAsia="Lucida Sans Unicode" w:cs="Times New Roman" w:ascii="Times New Roman" w:hAnsi="Times New Roman"/>
                <w:color w:val="231F20"/>
                <w:spacing w:val="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занятий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Количество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10"/>
                <w:kern w:val="0"/>
                <w:sz w:val="28"/>
                <w:szCs w:val="28"/>
                <w:lang w:val="ru-RU" w:eastAsia="en-US" w:bidi="ar-SA"/>
              </w:rPr>
              <w:t>часов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5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Основное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содержание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Виды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деятельности обучающихся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55" w:after="0"/>
              <w:ind w:right="55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Электронные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ресурсы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Зачем</w:t>
            </w:r>
            <w:r>
              <w:rPr>
                <w:rFonts w:eastAsia="Lucida Sans Unicode" w:cs="Times New Roman" w:ascii="Times New Roman" w:hAnsi="Times New Roman"/>
                <w:color w:val="231F20"/>
                <w:spacing w:val="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человеку</w:t>
            </w:r>
            <w:r>
              <w:rPr>
                <w:rFonts w:eastAsia="Lucida Sans Unicode" w:cs="Times New Roman" w:ascii="Times New Roman" w:hAnsi="Times New Roman"/>
                <w:color w:val="231F20"/>
                <w:spacing w:val="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учиться?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Приобретение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знаний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на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протяжении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всей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жизни.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Роль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знаний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развитии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личности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 общества.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Влияние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цифровых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технологий на приобретение знаний. Необходимость управления человеком цифровыми технологиями. Развитие навыков работы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в команде, уважения разных мнений,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разрешения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конфликтов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эмпатии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ходе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школьного образования.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жизнь,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созидательный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1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труд,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13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патриотизм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3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425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беседа, 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выполнение интерактивных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заданий, работа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с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иллюстративным 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>2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4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Русский язык в эпоху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цифровых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1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технологий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9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Грамотная, логичная и понятная речь — при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знак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образованного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человека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залог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успеха в будущем.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3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высокие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3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нрав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ственные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идеалы,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патриотизм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5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>3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37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Цифровой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суверенитет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страны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новые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горизонты.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Мир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цифровых профессий: как создаются новые технологии?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Правила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безопасного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поведения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сети и угрозы цифрового мира.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патриотизм,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1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10"/>
                <w:kern w:val="0"/>
                <w:sz w:val="28"/>
                <w:szCs w:val="28"/>
                <w:lang w:val="ru-RU" w:eastAsia="en-US" w:bidi="ar-SA"/>
              </w:rPr>
              <w:t xml:space="preserve">права и свободы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10"/>
                <w:kern w:val="0"/>
                <w:sz w:val="28"/>
                <w:szCs w:val="28"/>
                <w:lang w:val="ru-RU" w:eastAsia="en-US" w:bidi="ar-SA"/>
              </w:rPr>
              <w:t>человека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3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</w:tc>
      </w:tr>
      <w:tr>
        <w:trPr>
          <w:trHeight w:val="252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>4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Мирный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1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атом.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День работника атомной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промышленности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Мирный атом — это использование атомной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энергии в мирных целях на благо человечества. Уникальные атомные технологии и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достижения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отечественной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научной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школы.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Контроль распространения атомной энергии. Влияние экологически чистых и эф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фективных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источников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энергии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на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будущее человечества.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патриотизм,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со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зидательный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1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kern w:val="0"/>
                <w:sz w:val="28"/>
                <w:szCs w:val="28"/>
                <w:lang w:val="ru-RU"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>5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1230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 творчестве. Ко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Дню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музыки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9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Творчество — неотъемлемая часть жизни каждого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человека.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Возможности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реализации творческого потенциала взрослых и детей. Русская культура — признанное мировое достояние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человечества.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Музыка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вид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искусства. Состояние развития современной отечественной музыки: жанры и направле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>ния.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приоритет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>ду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ховного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над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материальным,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служение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честву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3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>6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56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Что такое уважение? </w:t>
            </w:r>
            <w:r>
              <w:rPr>
                <w:rFonts w:eastAsia="Lucida Sans Unicode" w:cs="Times New Roman" w:ascii="Times New Roman" w:hAnsi="Times New Roman"/>
                <w:color w:val="231F20"/>
                <w:w w:val="110"/>
                <w:kern w:val="0"/>
                <w:sz w:val="28"/>
                <w:szCs w:val="28"/>
                <w:lang w:val="ru-RU" w:eastAsia="en-US" w:bidi="ar-SA"/>
              </w:rPr>
              <w:t>Ко Дню учителя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9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Уважение — признание достоинств личности.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Уважение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окружающим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чужому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тру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ду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основа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гармоничного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развития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обще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ства.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Правила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общения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внутри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семьи,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школы 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коллектива.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Подготовка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взрослой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жизни и формирование ответственности. О роли педагога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воспитании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личности.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Традиции празднования Дня учителя.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взаимоуважение,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0" w:after="0"/>
              <w:ind w:right="423" w:hanging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служение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4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Отечеству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4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4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ответственность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4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за его судьбу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3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4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>7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8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понять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друг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друга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разным поколениям?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крепкая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семья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4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</w:tbl>
    <w:p>
      <w:pPr>
        <w:sectPr>
          <w:footerReference w:type="default" r:id="rId2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>8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887" w:hanging="0"/>
              <w:jc w:val="both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О городах России. Ко Дню народного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единства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Города России: разнообразие культур, языков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вековых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традиций.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Единство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народов, проживающих на территории Российской Федерации.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Древнейшие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города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России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как хранители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информации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наших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предках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 культурного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кода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страны.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Изучение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российских городов — изучение страниц истории Отечества.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Роль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государства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развитии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ма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лых городов. Возможности граждан в разви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тии своей малой родины.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2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"/>
                <w:kern w:val="0"/>
                <w:sz w:val="28"/>
                <w:szCs w:val="28"/>
                <w:lang w:val="ru-RU" w:eastAsia="en-US" w:bidi="ar-SA"/>
              </w:rPr>
              <w:t>единство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наро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дов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России,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гражданственность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6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Познавательная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беседа,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видеофраг- ментов, выполнение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работа с текстовым и иллюстративным мате-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2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>9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Общество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безграничных возможностей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33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Общество — совокупность разных людей, отличных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друг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от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друга,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но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имеющих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в обществе.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жизнь,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взаимоу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10"/>
                <w:kern w:val="0"/>
                <w:sz w:val="28"/>
                <w:szCs w:val="28"/>
                <w:lang w:val="ru-RU" w:eastAsia="en-US" w:bidi="ar-SA"/>
              </w:rPr>
              <w:t>важение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5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Познавательная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беседа,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видеофрагментов, выполнение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 и иллюстративным мате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2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95"/>
                <w:kern w:val="0"/>
                <w:sz w:val="28"/>
                <w:szCs w:val="28"/>
                <w:lang w:val="ru-RU" w:eastAsia="en-US" w:bidi="ar-SA"/>
              </w:rPr>
              <w:t>10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56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Селекция и генетика.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 170-летию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Мичурина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423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Состояние науки в современной России. Роль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генетики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селекции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сельском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хозяйстве,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медицине,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промышленности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т.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д. Мировое признание достижений отече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ственной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научной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школы.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Открытия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Мичурина и их влияние на развитие страны. Возможности для подрастающего поколения в познании мира и личном развитии.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патриотизм,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вы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сокие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нравственные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идеалы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3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Познавательная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беседа,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видеофрагментов, выполнение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 и иллюстративным мате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2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65"/>
                <w:kern w:val="0"/>
                <w:sz w:val="28"/>
                <w:szCs w:val="28"/>
                <w:lang w:val="ru-RU" w:eastAsia="en-US" w:bidi="ar-SA"/>
              </w:rPr>
              <w:t>11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6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37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решать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конфликты и справляться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трудностями.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Ко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Дню</w:t>
            </w:r>
            <w:r>
              <w:rPr>
                <w:rFonts w:eastAsia="Lucida Sans Unicode" w:cs="Times New Roman" w:ascii="Times New Roman" w:hAnsi="Times New Roman"/>
                <w:color w:val="231F20"/>
                <w:spacing w:val="1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психолога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16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как залог преодоления трудностей. Правила разрешения конфликтных ситуаций.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взаимопомощь,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2"/>
                <w:w w:val="105"/>
                <w:kern w:val="0"/>
                <w:sz w:val="28"/>
                <w:szCs w:val="28"/>
                <w:lang w:val="ru-RU" w:eastAsia="en-US" w:bidi="ar-SA"/>
              </w:rPr>
              <w:t>взаимоуважение,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3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коллективизм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0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2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85"/>
                <w:kern w:val="0"/>
                <w:sz w:val="28"/>
                <w:szCs w:val="28"/>
                <w:lang w:val="ru-RU" w:eastAsia="en-US" w:bidi="ar-SA"/>
              </w:rPr>
              <w:t>12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Профессия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—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жизнь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спасать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00" w:hanging="0"/>
              <w:jc w:val="both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64" w:hanging="0"/>
              <w:jc w:val="both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Профессиональные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качества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навыки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спа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сателей.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Поведение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экстремальных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ситуациях.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Ответственное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отношение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своей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 чужой жизни, правила безопасности.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патриотизм,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kern w:val="0"/>
                <w:sz w:val="28"/>
                <w:szCs w:val="28"/>
                <w:lang w:val="ru-RU" w:eastAsia="en-US" w:bidi="ar-SA"/>
              </w:rPr>
              <w:t>слу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жение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Отечеству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ответственность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за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его судьбу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04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85"/>
                <w:kern w:val="0"/>
                <w:sz w:val="28"/>
                <w:szCs w:val="28"/>
                <w:lang w:val="ru-RU" w:eastAsia="en-US" w:bidi="ar-SA"/>
              </w:rPr>
              <w:t>13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8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Домашние питомцы. Всемирный день питомца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81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Роль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домашних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питомцев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жизни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человека.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Ответственность, забота и бережное отношение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питомцам.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Всемирный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день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питомца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объединяет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людей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всей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планеты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для укрепления ценностей дружбы и заботы о животных.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соблюдать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безопасность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при общении с животными?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милосердие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90"/>
                <w:kern w:val="0"/>
                <w:sz w:val="28"/>
                <w:szCs w:val="28"/>
                <w:lang w:val="ru-RU" w:eastAsia="en-US" w:bidi="ar-SA"/>
              </w:rPr>
              <w:t>14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Россия — страна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победителей.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Дню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Героев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Отечества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04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7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11E1F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95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Герои России с древнейших времен и до современности.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Традиции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героизма,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мужества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решительности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—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неотъемлемая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часть российской идентичности и культурного кода. День Героев Отечества — выражение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благодарности, признательности и уважения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за самоотверженность и мужество.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патриотизм,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kern w:val="0"/>
                <w:sz w:val="28"/>
                <w:szCs w:val="28"/>
                <w:lang w:val="ru-RU" w:eastAsia="en-US" w:bidi="ar-SA"/>
              </w:rPr>
              <w:t>слу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жение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Отечеству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ответственность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за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его судьбу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85"/>
                <w:kern w:val="0"/>
                <w:sz w:val="28"/>
                <w:szCs w:val="28"/>
                <w:lang w:val="ru-RU" w:eastAsia="en-US" w:bidi="ar-SA"/>
              </w:rPr>
              <w:t>15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4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0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Закон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справедливость.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 Дню Конституции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духовно-нравственных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ценностей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российского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общества.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Знание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справедливость,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жизнь, достоинство, права и свободы чело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w w:val="110"/>
                <w:kern w:val="0"/>
                <w:sz w:val="28"/>
                <w:szCs w:val="28"/>
                <w:lang w:val="ru-RU" w:eastAsia="en-US" w:bidi="ar-SA"/>
              </w:rPr>
              <w:t>века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5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</w:tbl>
    <w:p>
      <w:pPr>
        <w:sectPr>
          <w:footerReference w:type="default" r:id="rId3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auto" w:line="360" w:before="0" w:after="0"/>
        <w:jc w:val="center"/>
        <w:rPr>
          <w:rFonts w:ascii="Times New Roman" w:hAnsi="Times New Roman" w:eastAsia="Lucida Sans Unicode" w:cs="Times New Roman"/>
          <w:sz w:val="28"/>
          <w:szCs w:val="28"/>
          <w:lang w:val="ru-RU"/>
        </w:rPr>
      </w:pPr>
      <w:r>
        <w:rPr>
          <w:rFonts w:eastAsia="Lucida Sans Unicode" w:cs="Times New Roman" w:ascii="Times New Roman" w:hAnsi="Times New Roman"/>
          <w:sz w:val="28"/>
          <w:szCs w:val="28"/>
          <w:lang w:val="ru-RU"/>
        </w:rPr>
      </w:r>
    </w:p>
    <w:tbl>
      <w:tblPr>
        <w:tblStyle w:val="TableNormal"/>
        <w:tblW w:w="15389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601"/>
        <w:gridCol w:w="2949"/>
        <w:gridCol w:w="1445"/>
        <w:gridCol w:w="4906"/>
        <w:gridCol w:w="2807"/>
        <w:gridCol w:w="2680"/>
      </w:tblGrid>
      <w:tr>
        <w:trPr>
          <w:trHeight w:val="204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90"/>
                <w:kern w:val="0"/>
                <w:sz w:val="28"/>
                <w:szCs w:val="28"/>
                <w:lang w:val="ru-RU" w:eastAsia="en-US" w:bidi="ar-SA"/>
              </w:rPr>
              <w:t>16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Совесть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внутри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>нас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1" w:after="0"/>
              <w:ind w:right="133" w:hanging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Совесть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—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внутренний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ориентир,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помогающий отличить добро от зла. Ключевая роль совести в осуществлении личного выбора.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Влияние традиционных ценностей, культуры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исторического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опыта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страны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на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формиро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вание нравственных ориентиров личности.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 ценности: патриотизм, со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зидательный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1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kern w:val="0"/>
                <w:sz w:val="28"/>
                <w:szCs w:val="28"/>
                <w:lang w:val="ru-RU" w:eastAsia="en-US" w:bidi="ar-SA"/>
              </w:rPr>
              <w:t>труд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85"/>
                <w:kern w:val="0"/>
                <w:sz w:val="28"/>
                <w:szCs w:val="28"/>
                <w:lang w:val="ru-RU" w:eastAsia="en-US" w:bidi="ar-SA"/>
              </w:rPr>
              <w:t>17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Календарь полезных дел. Новогоднее занятие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9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Зимние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каникулы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—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это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время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только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для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семейного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доcуга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отдыха,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но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добрых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дел.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Чем заняться на каникулах, чтобы провести время с пользой: составление календаря. Новогодние традиции народов России.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Подарки, создание атмосферы новогодней сказки для своих родных и близких.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7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крепкая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семья,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единство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народов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России,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взаимопомощь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0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90"/>
                <w:kern w:val="0"/>
                <w:sz w:val="28"/>
                <w:szCs w:val="28"/>
                <w:lang w:val="ru-RU" w:eastAsia="en-US" w:bidi="ar-SA"/>
              </w:rPr>
              <w:t>18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6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37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Как создают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мультфильмы?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Мультипликация,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анимация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30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приоритет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>ду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ховного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над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материальным,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8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гуманизм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0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4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3482" w:hRule="atLeast"/>
        </w:trPr>
        <w:tc>
          <w:tcPr>
            <w:tcW w:w="6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90"/>
                <w:kern w:val="0"/>
                <w:sz w:val="28"/>
                <w:szCs w:val="28"/>
                <w:lang w:val="ru-RU" w:eastAsia="en-US" w:bidi="ar-SA"/>
              </w:rPr>
              <w:t>19</w:t>
            </w:r>
          </w:p>
        </w:tc>
        <w:tc>
          <w:tcPr>
            <w:tcW w:w="29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94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Музейное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дело.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170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лет </w:t>
            </w:r>
            <w:r>
              <w:rPr>
                <w:rFonts w:eastAsia="Lucida Sans Unicode" w:cs="Times New Roman" w:ascii="Times New Roman" w:hAnsi="Times New Roman"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Третьяковской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3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галерее</w:t>
            </w:r>
          </w:p>
        </w:tc>
        <w:tc>
          <w:tcPr>
            <w:tcW w:w="14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90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16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политики.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Изучение,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реставрация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 интерпретация памятников искусства.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Третьяковская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галерея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—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крупнейший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приоритет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>ду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ховного над материальным, служение Оте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честву</w:t>
            </w:r>
          </w:p>
        </w:tc>
        <w:tc>
          <w:tcPr>
            <w:tcW w:w="28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8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6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4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</w:tbl>
    <w:p>
      <w:pPr>
        <w:sectPr>
          <w:footerReference w:type="default" r:id="rId4"/>
          <w:type w:val="nextPage"/>
          <w:pgSz w:orient="landscape" w:w="16838" w:h="11906"/>
          <w:pgMar w:left="708" w:right="708" w:gutter="0" w:header="0" w:top="70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spacing w:lineRule="auto" w:line="360" w:before="0" w:after="0"/>
        <w:jc w:val="center"/>
        <w:rPr>
          <w:rFonts w:ascii="Times New Roman" w:hAnsi="Times New Roman" w:eastAsia="Lucida Sans Unicode" w:cs="Times New Roman"/>
          <w:sz w:val="28"/>
          <w:szCs w:val="28"/>
          <w:lang w:val="ru-RU"/>
        </w:rPr>
      </w:pPr>
      <w:r>
        <w:rPr>
          <w:rFonts w:eastAsia="Lucida Sans Unicode" w:cs="Times New Roman" w:ascii="Times New Roman" w:hAnsi="Times New Roman"/>
          <w:sz w:val="28"/>
          <w:szCs w:val="28"/>
          <w:lang w:val="ru-RU"/>
        </w:rPr>
      </w:r>
    </w:p>
    <w:tbl>
      <w:tblPr>
        <w:tblStyle w:val="TableNormal"/>
        <w:tblW w:w="14300" w:type="dxa"/>
        <w:jc w:val="left"/>
        <w:tblInd w:w="2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0" w:val="01e0" w:noHBand="0" w:lastColumn="1" w:firstColumn="1" w:lastRow="1" w:firstRow="1"/>
      </w:tblPr>
      <w:tblGrid>
        <w:gridCol w:w="602"/>
        <w:gridCol w:w="2948"/>
        <w:gridCol w:w="1446"/>
        <w:gridCol w:w="4058"/>
        <w:gridCol w:w="2268"/>
        <w:gridCol w:w="2977"/>
      </w:tblGrid>
      <w:tr>
        <w:trPr>
          <w:trHeight w:val="300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>20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4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37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создавать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свой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бизнес?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12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8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в нашей стране.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коллективизм,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созидательный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kern w:val="0"/>
                <w:sz w:val="28"/>
                <w:szCs w:val="28"/>
                <w:lang w:val="ru-RU" w:eastAsia="en-US" w:bidi="ar-SA"/>
              </w:rPr>
              <w:t>труд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5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52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85"/>
                <w:kern w:val="0"/>
                <w:sz w:val="28"/>
                <w:szCs w:val="28"/>
                <w:lang w:val="ru-RU" w:eastAsia="en-US" w:bidi="ar-SA"/>
              </w:rPr>
              <w:t>21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341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Есть ли у знания границы?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Дню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науки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Богатейшее наследие российской науки и ее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выдающихся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представителей.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Техноло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гическое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лидерство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государства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развитие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науки. Как меняются научные подходы с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развитием цифровых технологий? Государ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ственная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поддержка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науки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молодых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ученых. Как происходят современные открытия? Как стать ученым?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патриотизм,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со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зидательный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16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kern w:val="0"/>
                <w:sz w:val="28"/>
                <w:szCs w:val="28"/>
                <w:lang w:val="ru-RU" w:eastAsia="en-US" w:bidi="ar-SA"/>
              </w:rPr>
              <w:t>труд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22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920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Слушать,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слышать 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договариваться.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Кто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такие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дипломаты?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16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Дипломатия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—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важная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сфера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историческая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0" w:after="0"/>
              <w:ind w:right="307" w:hanging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память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преемственность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поколений,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м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ногонациональное единство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5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4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разговорыоважном.рф </w:t>
            </w:r>
          </w:p>
        </w:tc>
      </w:tr>
      <w:tr>
        <w:trPr>
          <w:trHeight w:val="204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23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5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0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Герой с соседнего двора. Региональный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урок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Дню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защитника Отечества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Герой — реальный человек, живущий рядом с нами, чья жизнь является примером для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окружающих.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каждом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регионе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России живут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выдающиеся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герои,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отважные,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мужественные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трудолюбивые.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Что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такое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героизм? Какие качества отличают героя?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патриотизм,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единство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народов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России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6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4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24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День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наставника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116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Роль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наставника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формировании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профес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сиональном развитии личности. Знаменитые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служение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Отече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ству,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созидательный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8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kern w:val="0"/>
                <w:sz w:val="28"/>
                <w:szCs w:val="28"/>
                <w:lang w:val="ru-RU" w:eastAsia="en-US" w:bidi="ar-SA"/>
              </w:rPr>
              <w:t>труд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3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2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324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25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Всемирный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2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день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2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поэзии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России.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Почему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люди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пишут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стихотворения,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можно ли этому научиться?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приоритет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>ду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ховного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над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материальным,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созидательный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>труд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6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2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26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37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Большой. За кулисами. 250 лет Большому театру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150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лет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Союзу театральных деятелей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России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3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Российская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драматургия,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опера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балет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4" w:after="0"/>
              <w:ind w:right="423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—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часть мирового наследия. Театр — целая семья разных профессий: декораторы,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костюмеры, режиссеры, музыканты, дирижеры,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гримеры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многие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другие.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Почему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дости-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жения русской театральной школы широко используются во многих странах мира? Как стать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актером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что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для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этого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нужно?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Развитие школьных театров в России.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приоритет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>ду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ховного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над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материальным,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созидательный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w w:val="105"/>
                <w:kern w:val="0"/>
                <w:sz w:val="28"/>
                <w:szCs w:val="28"/>
                <w:lang w:val="ru-RU" w:eastAsia="en-US" w:bidi="ar-SA"/>
              </w:rPr>
              <w:t>труд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5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2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27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1050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10"/>
                <w:kern w:val="0"/>
                <w:sz w:val="28"/>
                <w:szCs w:val="28"/>
                <w:lang w:val="ru-RU" w:eastAsia="en-US" w:bidi="ar-SA"/>
              </w:rPr>
              <w:t>Как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1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4"/>
                <w:w w:val="110"/>
                <w:kern w:val="0"/>
                <w:sz w:val="28"/>
                <w:szCs w:val="28"/>
                <w:lang w:val="ru-RU" w:eastAsia="en-US" w:bidi="ar-SA"/>
              </w:rPr>
              <w:t xml:space="preserve">справляться </w:t>
            </w:r>
            <w:r>
              <w:rPr>
                <w:rFonts w:eastAsia="Lucida Sans Unicode" w:cs="Times New Roman" w:ascii="Times New Roman" w:hAnsi="Times New Roman"/>
                <w:color w:val="231F20"/>
                <w:w w:val="110"/>
                <w:kern w:val="0"/>
                <w:sz w:val="28"/>
                <w:szCs w:val="28"/>
                <w:lang w:val="ru-RU" w:eastAsia="en-US" w:bidi="ar-SA"/>
              </w:rPr>
              <w:t>с волнением?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Волнение как естественное состояние человека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перед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важным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событием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жизни. Контроль эмоционального состояния, забота о своем физическом и психологиче- ском здоровье. Какие полезные привычки положительно влияют на эмоциональное состояние? Как их сформировать и придер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живаться?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жизнь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0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28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65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лет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триумфа.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Дню</w:t>
            </w:r>
            <w:r>
              <w:rPr>
                <w:rFonts w:eastAsia="Lucida Sans Unicode" w:cs="Times New Roman" w:ascii="Times New Roman" w:hAnsi="Times New Roman"/>
                <w:color w:val="231F20"/>
                <w:spacing w:val="-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космонавтики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01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Россия — одна из ведущих космических дер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жав.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Развитие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космической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отрасли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—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прио- ритетное направление национальных проектов. Достижения прошлого как предмет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национальной гордости и мотивация для бу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дущих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свершений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отечественной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космонавтики.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устроен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современный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космодром? Труд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конструкторов,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инженеров,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летчиков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3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 других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специалистов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открывает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для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страны и всего человечества новые горизонты.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"/>
                <w:kern w:val="0"/>
                <w:sz w:val="28"/>
                <w:szCs w:val="28"/>
                <w:lang w:val="ru-RU" w:eastAsia="en-US" w:bidi="ar-SA"/>
              </w:rPr>
              <w:t>служение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6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Отече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ству,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1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историческая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1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память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5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300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29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9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Как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мусор</w:t>
            </w:r>
            <w:r>
              <w:rPr>
                <w:rFonts w:eastAsia="Lucida Sans Unicode" w:cs="Times New Roman" w:ascii="Times New Roman" w:hAnsi="Times New Roman"/>
                <w:color w:val="231F20"/>
                <w:spacing w:val="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получает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4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«вторую жизнь»?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Технологии переработки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Развитие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системы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переработки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отходов и роль государства в этом процессе. Какие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полезные привычки необходимо сформиро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вать у себя?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созидательный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kern w:val="0"/>
                <w:sz w:val="28"/>
                <w:szCs w:val="28"/>
                <w:lang w:val="ru-RU" w:eastAsia="en-US" w:bidi="ar-SA"/>
              </w:rPr>
              <w:t>труд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5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64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28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>30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4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Что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значит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4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работать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в команде? Сила команды.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 Дню труда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Умение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слышать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трудиться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сообща,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разделять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успех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вместе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переживать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неудачу. Примеры коллективной работы в истории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страны.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коллективизм,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kern w:val="0"/>
                <w:sz w:val="28"/>
                <w:szCs w:val="28"/>
                <w:lang w:val="ru-RU" w:eastAsia="en-US" w:bidi="ar-SA"/>
              </w:rPr>
              <w:t>созидательный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49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4"/>
                <w:kern w:val="0"/>
                <w:sz w:val="28"/>
                <w:szCs w:val="28"/>
                <w:lang w:val="ru-RU" w:eastAsia="en-US" w:bidi="ar-SA"/>
              </w:rPr>
              <w:t>труд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203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7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4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276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85"/>
                <w:kern w:val="0"/>
                <w:sz w:val="28"/>
                <w:szCs w:val="28"/>
                <w:lang w:val="ru-RU" w:eastAsia="en-US" w:bidi="ar-SA"/>
              </w:rPr>
              <w:t>31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4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433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Песни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войне.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Дню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Победы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памяти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Великой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Отечественной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войне последующими поколениями. Как песни передают чувства, эмоции и переживания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создателей?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2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"/>
                <w:kern w:val="0"/>
                <w:sz w:val="28"/>
                <w:szCs w:val="28"/>
                <w:lang w:val="ru-RU" w:eastAsia="en-US" w:bidi="ar-SA"/>
              </w:rPr>
              <w:t>единство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52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наро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дов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России,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историческая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память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и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1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преем- ственность поколений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3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5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3962" w:hRule="atLeast"/>
        </w:trPr>
        <w:tc>
          <w:tcPr>
            <w:tcW w:w="6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9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1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32</w:t>
            </w:r>
          </w:p>
        </w:tc>
        <w:tc>
          <w:tcPr>
            <w:tcW w:w="29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26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429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Ценности,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которые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нас объединяют</w:t>
            </w:r>
          </w:p>
        </w:tc>
        <w:tc>
          <w:tcPr>
            <w:tcW w:w="14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9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9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10"/>
                <w:w w:val="65"/>
                <w:kern w:val="0"/>
                <w:sz w:val="28"/>
                <w:szCs w:val="28"/>
                <w:lang w:val="ru-RU" w:eastAsia="en-US" w:bidi="ar-SA"/>
              </w:rPr>
              <w:t>1</w:t>
            </w:r>
          </w:p>
        </w:tc>
        <w:tc>
          <w:tcPr>
            <w:tcW w:w="405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157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" w:after="0"/>
              <w:ind w:right="230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поколений обогащают общество, но только</w:t>
            </w:r>
            <w:r>
              <w:rPr>
                <w:rFonts w:eastAsia="Lucida Sans Unicode" w:cs="Times New Roman" w:ascii="Times New Roman" w:hAnsi="Times New Roman"/>
                <w:color w:val="231F20"/>
                <w:spacing w:val="4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в сочетании с единством, взаимопомощью и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уважением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друг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к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другу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7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существует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силь- ный и сплоченный народ.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Формирующиеся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ценности: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9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традиционные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0" w:after="0"/>
              <w:jc w:val="left"/>
              <w:rPr>
                <w:rFonts w:ascii="Times New Roman" w:hAnsi="Times New Roman" w:eastAsia="Lucida Sans Unicode" w:cs="Times New Roman"/>
                <w:i/>
                <w:i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i/>
                <w:color w:val="231F20"/>
                <w:spacing w:val="2"/>
                <w:w w:val="105"/>
                <w:kern w:val="0"/>
                <w:sz w:val="28"/>
                <w:szCs w:val="28"/>
                <w:lang w:val="ru-RU" w:eastAsia="en-US" w:bidi="ar-SA"/>
              </w:rPr>
              <w:t>российские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3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2"/>
                <w:w w:val="105"/>
                <w:kern w:val="0"/>
                <w:sz w:val="28"/>
                <w:szCs w:val="28"/>
                <w:lang w:val="ru-RU" w:eastAsia="en-US" w:bidi="ar-SA"/>
              </w:rPr>
              <w:t>духовно-нравственные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36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i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ценности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Познавательная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беседа,</w:t>
            </w: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 xml:space="preserve">просмотр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 xml:space="preserve">видеофрагментов,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выполнение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>интерактивных</w:t>
            </w:r>
            <w:r>
              <w:rPr>
                <w:rFonts w:eastAsia="Lucida Sans Unicode" w:cs="Times New Roman" w:ascii="Times New Roman" w:hAnsi="Times New Roman"/>
                <w:color w:val="231F20"/>
                <w:spacing w:val="-11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заданий, </w:t>
            </w:r>
            <w:r>
              <w:rPr>
                <w:rFonts w:eastAsia="Lucida Sans Unicode" w:cs="Times New Roman" w:ascii="Times New Roman" w:hAnsi="Times New Roman"/>
                <w:color w:val="231F20"/>
                <w:w w:val="105"/>
                <w:kern w:val="0"/>
                <w:sz w:val="28"/>
                <w:szCs w:val="28"/>
                <w:lang w:val="ru-RU" w:eastAsia="en-US" w:bidi="ar-SA"/>
              </w:rPr>
              <w:t>работа с текстовым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" w:after="0"/>
              <w:ind w:right="278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kern w:val="0"/>
                <w:sz w:val="28"/>
                <w:szCs w:val="28"/>
                <w:lang w:val="ru-RU" w:eastAsia="en-US" w:bidi="ar-SA"/>
              </w:rPr>
              <w:t xml:space="preserve">и иллюстративным </w:t>
            </w: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kern w:val="0"/>
                <w:sz w:val="28"/>
                <w:szCs w:val="28"/>
                <w:lang w:val="ru-RU" w:eastAsia="en-US" w:bidi="ar-SA"/>
              </w:rPr>
              <w:t>материалом</w:t>
            </w:r>
          </w:p>
        </w:tc>
        <w:tc>
          <w:tcPr>
            <w:tcW w:w="29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298" w:after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right="63" w:hanging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2"/>
                <w:w w:val="105"/>
                <w:kern w:val="0"/>
                <w:sz w:val="28"/>
                <w:szCs w:val="28"/>
                <w:lang w:val="ru-RU" w:eastAsia="en-US" w:bidi="ar-SA"/>
              </w:rPr>
              <w:t>разговорыоважном.рф</w:t>
            </w:r>
          </w:p>
        </w:tc>
      </w:tr>
      <w:tr>
        <w:trPr>
          <w:trHeight w:val="602" w:hRule="atLeast"/>
        </w:trPr>
        <w:tc>
          <w:tcPr>
            <w:tcW w:w="4996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83" w:after="0"/>
              <w:ind w:right="662" w:hanging="0"/>
              <w:jc w:val="left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w w:val="110"/>
                <w:kern w:val="0"/>
                <w:sz w:val="28"/>
                <w:szCs w:val="28"/>
                <w:lang w:val="ru-RU" w:eastAsia="en-US" w:bidi="ar-SA"/>
              </w:rPr>
              <w:t>ОБЩЕЕ КОЛИЧЕСТВО ЧАСОВ ПО ПРОГРАММЕ</w:t>
            </w:r>
          </w:p>
        </w:tc>
        <w:tc>
          <w:tcPr>
            <w:tcW w:w="930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155" w:after="0"/>
              <w:jc w:val="center"/>
              <w:rPr>
                <w:rFonts w:ascii="Times New Roman" w:hAnsi="Times New Roman" w:eastAsia="Lucida Sans Unicode" w:cs="Times New Roman"/>
                <w:sz w:val="28"/>
                <w:szCs w:val="28"/>
                <w:lang w:val="ru-RU"/>
              </w:rPr>
            </w:pPr>
            <w:r>
              <w:rPr>
                <w:rFonts w:eastAsia="Lucida Sans Unicode" w:cs="Times New Roman" w:ascii="Times New Roman" w:hAnsi="Times New Roman"/>
                <w:color w:val="231F20"/>
                <w:spacing w:val="-5"/>
                <w:kern w:val="0"/>
                <w:sz w:val="28"/>
                <w:szCs w:val="28"/>
                <w:lang w:val="ru-RU" w:eastAsia="en-US" w:bidi="ar-SA"/>
              </w:rPr>
              <w:t>32</w:t>
            </w:r>
          </w:p>
        </w:tc>
      </w:tr>
    </w:tbl>
    <w:p>
      <w:pPr>
        <w:pStyle w:val="Normal"/>
        <w:spacing w:before="0" w:after="0"/>
        <w:ind w:left="120" w:hanging="0"/>
        <w:rPr>
          <w:rFonts w:ascii="Times New Roman" w:hAnsi="Times New Roman" w:eastAsia="Lucida Sans Unicode" w:cs="Times New Roman"/>
          <w:sz w:val="28"/>
          <w:szCs w:val="28"/>
          <w:lang w:val="ru-RU"/>
        </w:rPr>
      </w:pPr>
      <w:r>
        <w:rPr>
          <w:rFonts w:eastAsia="Lucida Sans Unicode" w:cs="Times New Roman" w:ascii="Times New Roman" w:hAnsi="Times New Roman"/>
          <w:sz w:val="28"/>
          <w:szCs w:val="28"/>
          <w:lang w:val="ru-RU"/>
        </w:rPr>
      </w:r>
      <w:bookmarkStart w:id="7" w:name="block-52720317"/>
      <w:bookmarkStart w:id="8" w:name="block-52720317"/>
      <w:bookmarkEnd w:id="8"/>
    </w:p>
    <w:p>
      <w:pPr>
        <w:sectPr>
          <w:footerReference w:type="default" r:id="rId5"/>
          <w:type w:val="nextPage"/>
          <w:pgSz w:orient="landscape" w:w="16383" w:h="11906"/>
          <w:pgMar w:left="1701" w:right="850" w:gutter="0" w:header="0" w:top="1134" w:footer="72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>
          <w:rFonts w:ascii="Times New Roman" w:hAnsi="Times New Roman" w:eastAsia="Lucida Sans Unicode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>
      <w:pPr>
        <w:pStyle w:val="Normal"/>
        <w:spacing w:before="0" w:after="200"/>
        <w:rPr>
          <w:rFonts w:ascii="Times New Roman" w:hAnsi="Times New Roman" w:eastAsia="Lucida Sans Unicode" w:cs="Times New Roman"/>
          <w:sz w:val="28"/>
          <w:szCs w:val="28"/>
          <w:lang w:val="ru-RU"/>
        </w:rPr>
      </w:pPr>
      <w:r>
        <w:rPr/>
      </w:r>
    </w:p>
    <w:sectPr>
      <w:footerReference w:type="default" r:id="rId6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Lucida Sans Unicode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altName w:val="serif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spacing w:lineRule="auto" w:line="7"/>
      <w:ind w:left="0" w:hanging="0"/>
      <w:jc w:val="left"/>
      <w:rPr>
        <w:sz w:val="2"/>
      </w:rPr>
    </w:pPr>
    <w:r>
      <w:rPr>
        <w:sz w:val="2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spacing w:lineRule="auto" w:line="7"/>
      <w:ind w:left="0" w:hanging="0"/>
      <w:jc w:val="left"/>
      <w:rPr>
        <w:sz w:val="2"/>
      </w:rPr>
    </w:pPr>
    <w:r>
      <w:rPr>
        <w:sz w:val="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spacing w:lineRule="auto" w:line="7"/>
      <w:ind w:left="0" w:hanging="0"/>
      <w:jc w:val="left"/>
      <w:rPr>
        <w:sz w:val="2"/>
      </w:rPr>
    </w:pPr>
    <w:r>
      <w:rPr>
        <w:sz w:val="2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spacing w:lineRule="auto" w:line="7"/>
      <w:ind w:left="0" w:hanging="0"/>
      <w:jc w:val="left"/>
      <w:rPr>
        <w:sz w:val="2"/>
      </w:rPr>
    </w:pPr>
    <w:r>
      <w:rPr>
        <w:sz w:val="2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8"/>
      <w:spacing w:lineRule="auto" w:line="7"/>
      <w:ind w:left="0" w:hanging="0"/>
      <w:jc w:val="left"/>
      <w:rPr>
        <w:sz w:val="2"/>
      </w:rPr>
    </w:pPr>
    <w:r>
      <w:rPr>
        <w:sz w:val="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semiHidden="1" w:unhideWhenUsed="1" w:qFormat="1"/>
    <w:lsdException w:name="toc 2" w:uiPriority="1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semiHidden="1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a3277"/>
    <w:pPr>
      <w:widowControl/>
      <w:suppressAutoHyphens w:val="true"/>
      <w:bidi w:val="0"/>
      <w:spacing w:lineRule="auto" w:line="276" w:before="0" w:after="20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841cd9"/>
    <w:pPr>
      <w:keepNext w:val="true"/>
      <w:keepLines/>
      <w:spacing w:before="480" w:after="200"/>
      <w:outlineLvl w:val="0"/>
    </w:pPr>
    <w:rPr>
      <w:rFonts w:ascii="Aptos Display" w:hAnsi="Aptos Display" w:eastAsia="等线 Light" w:cs="" w:asciiTheme="majorHAnsi" w:cstheme="majorBidi" w:eastAsiaTheme="majorEastAsia" w:hAnsiTheme="majorHAns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Aptos Display" w:hAnsi="Aptos Display" w:eastAsia="等线 Light" w:cs="" w:asciiTheme="majorHAnsi" w:cstheme="majorBidi" w:eastAsiaTheme="majorEastAsia" w:hAnsiTheme="majorHAnsi"/>
      <w:b/>
      <w:bCs/>
      <w:color w:val="156082" w:themeColor="accent1"/>
      <w:sz w:val="26"/>
      <w:szCs w:val="26"/>
    </w:rPr>
  </w:style>
  <w:style w:type="paragraph" w:styleId="3">
    <w:name w:val="Heading 3"/>
    <w:basedOn w:val="Normal"/>
    <w:next w:val="Normal"/>
    <w:link w:val="30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Aptos Display" w:hAnsi="Aptos Display" w:eastAsia="等线 Light" w:cs="" w:asciiTheme="majorHAnsi" w:cstheme="majorBidi" w:eastAsiaTheme="majorEastAsia" w:hAnsiTheme="majorHAnsi"/>
      <w:b/>
      <w:bCs/>
      <w:color w:val="156082" w:themeColor="accent1"/>
    </w:rPr>
  </w:style>
  <w:style w:type="paragraph" w:styleId="4">
    <w:name w:val="Heading 4"/>
    <w:basedOn w:val="Normal"/>
    <w:next w:val="Normal"/>
    <w:link w:val="40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Aptos Display" w:hAnsi="Aptos Display" w:eastAsia="等线 Light" w:cs="" w:asciiTheme="majorHAnsi" w:cstheme="majorBidi" w:eastAsiaTheme="majorEastAsia" w:hAnsiTheme="majorHAnsi"/>
      <w:b/>
      <w:bCs/>
      <w:i/>
      <w:iCs/>
      <w:color w:val="156082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link w:val="a3"/>
    <w:uiPriority w:val="99"/>
    <w:qFormat/>
    <w:rsid w:val="00841cd9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841cd9"/>
    <w:rPr>
      <w:rFonts w:ascii="Aptos Display" w:hAnsi="Aptos Display" w:eastAsia="等线 Light" w:cs="" w:asciiTheme="majorHAnsi" w:cstheme="majorBidi" w:eastAsiaTheme="majorEastAsia" w:hAnsiTheme="majorHAnsi"/>
      <w:b/>
      <w:bCs/>
      <w:color w:val="0F476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841cd9"/>
    <w:rPr>
      <w:rFonts w:ascii="Aptos Display" w:hAnsi="Aptos Display" w:eastAsia="等线 Light" w:cs="" w:asciiTheme="majorHAnsi" w:cstheme="majorBidi" w:eastAsiaTheme="majorEastAsia" w:hAnsiTheme="majorHAnsi"/>
      <w:b/>
      <w:bCs/>
      <w:color w:val="156082" w:themeColor="accent1"/>
      <w:sz w:val="26"/>
      <w:szCs w:val="26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841cd9"/>
    <w:rPr>
      <w:rFonts w:ascii="Aptos Display" w:hAnsi="Aptos Display" w:eastAsia="等线 Light" w:cs="" w:asciiTheme="majorHAnsi" w:cstheme="majorBidi" w:eastAsiaTheme="majorEastAsia" w:hAnsiTheme="majorHAnsi"/>
      <w:b/>
      <w:bCs/>
      <w:color w:val="156082" w:themeColor="accent1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841cd9"/>
    <w:rPr>
      <w:rFonts w:ascii="Aptos Display" w:hAnsi="Aptos Display" w:eastAsia="等线 Light" w:cs="" w:asciiTheme="majorHAnsi" w:cstheme="majorBidi" w:eastAsiaTheme="majorEastAsia" w:hAnsiTheme="majorHAnsi"/>
      <w:b/>
      <w:bCs/>
      <w:i/>
      <w:iCs/>
      <w:color w:val="156082" w:themeColor="accent1"/>
    </w:rPr>
  </w:style>
  <w:style w:type="character" w:styleId="Style11" w:customStyle="1">
    <w:name w:val="Подзаголовок Знак"/>
    <w:basedOn w:val="DefaultParagraphFont"/>
    <w:link w:val="a6"/>
    <w:uiPriority w:val="11"/>
    <w:qFormat/>
    <w:rsid w:val="00841cd9"/>
    <w:rPr>
      <w:rFonts w:ascii="Aptos Display" w:hAnsi="Aptos Display" w:eastAsia="等线 Light" w:cs="" w:asciiTheme="majorHAnsi" w:cstheme="majorBidi" w:eastAsiaTheme="majorEastAsia" w:hAnsiTheme="majorHAnsi"/>
      <w:i/>
      <w:iCs/>
      <w:color w:val="156082" w:themeColor="accent1"/>
      <w:spacing w:val="15"/>
      <w:sz w:val="24"/>
      <w:szCs w:val="24"/>
    </w:rPr>
  </w:style>
  <w:style w:type="character" w:styleId="Style12" w:customStyle="1">
    <w:name w:val="Заголовок Знак"/>
    <w:basedOn w:val="DefaultParagraphFont"/>
    <w:link w:val="a8"/>
    <w:uiPriority w:val="10"/>
    <w:qFormat/>
    <w:rsid w:val="00841cd9"/>
    <w:rPr>
      <w:rFonts w:ascii="Aptos Display" w:hAnsi="Aptos Display" w:eastAsia="等线 Light" w:cs="" w:asciiTheme="majorHAnsi" w:cstheme="majorBidi" w:eastAsiaTheme="majorEastAsia" w:hAnsiTheme="majorHAnsi"/>
      <w:color w:val="0A1D30" w:themeColor="text2" w:themeShade="bf"/>
      <w:spacing w:val="5"/>
      <w:kern w:val="2"/>
      <w:sz w:val="52"/>
      <w:szCs w:val="52"/>
    </w:rPr>
  </w:style>
  <w:style w:type="character" w:styleId="Style13">
    <w:name w:val="Выделение"/>
    <w:basedOn w:val="DefaultParagraphFont"/>
    <w:uiPriority w:val="20"/>
    <w:qFormat/>
    <w:rsid w:val="00d1197d"/>
    <w:rPr>
      <w:i/>
      <w:iCs/>
    </w:rPr>
  </w:style>
  <w:style w:type="character" w:styleId="Style14">
    <w:name w:val="Интернет-ссылка"/>
    <w:basedOn w:val="DefaultParagraphFont"/>
    <w:uiPriority w:val="99"/>
    <w:unhideWhenUsed/>
    <w:rPr>
      <w:color w:val="467886" w:themeColor="hyperlink"/>
      <w:u w:val="single"/>
    </w:rPr>
  </w:style>
  <w:style w:type="character" w:styleId="Style15" w:customStyle="1">
    <w:name w:val="Основной текст Знак"/>
    <w:basedOn w:val="DefaultParagraphFont"/>
    <w:link w:val="ae"/>
    <w:uiPriority w:val="1"/>
    <w:qFormat/>
    <w:rsid w:val="00244a6e"/>
    <w:rPr>
      <w:rFonts w:ascii="Lucida Sans Unicode" w:hAnsi="Lucida Sans Unicode" w:eastAsia="Lucida Sans Unicode" w:cs="Lucida Sans Unicode"/>
      <w:sz w:val="24"/>
      <w:szCs w:val="24"/>
      <w:lang w:val="ru-RU"/>
    </w:rPr>
  </w:style>
  <w:style w:type="character" w:styleId="12" w:customStyle="1">
    <w:name w:val="Просмотренная гиперссылка1"/>
    <w:basedOn w:val="DefaultParagraphFont"/>
    <w:uiPriority w:val="99"/>
    <w:semiHidden/>
    <w:unhideWhenUsed/>
    <w:qFormat/>
    <w:rsid w:val="000d7ed5"/>
    <w:rPr>
      <w:color w:val="800080"/>
      <w:u w:val="single"/>
    </w:rPr>
  </w:style>
  <w:style w:type="character" w:styleId="Style16">
    <w:name w:val="Посещённая гиперссылка"/>
    <w:basedOn w:val="DefaultParagraphFont"/>
    <w:uiPriority w:val="99"/>
    <w:semiHidden/>
    <w:unhideWhenUsed/>
    <w:rsid w:val="000d7ed5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0d7ed5"/>
    <w:rPr>
      <w:color w:val="605E5C"/>
      <w:shd w:fill="E1DFDD" w:val="clear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8">
    <w:name w:val="Body Text"/>
    <w:basedOn w:val="Normal"/>
    <w:link w:val="af"/>
    <w:uiPriority w:val="1"/>
    <w:qFormat/>
    <w:rsid w:val="00244a6e"/>
    <w:pPr>
      <w:widowControl w:val="false"/>
      <w:spacing w:lineRule="auto" w:line="240" w:before="0" w:after="0"/>
      <w:ind w:left="141" w:firstLine="283"/>
      <w:jc w:val="both"/>
    </w:pPr>
    <w:rPr>
      <w:rFonts w:ascii="Lucida Sans Unicode" w:hAnsi="Lucida Sans Unicode" w:eastAsia="Lucida Sans Unicode" w:cs="Lucida Sans Unicode"/>
      <w:sz w:val="24"/>
      <w:szCs w:val="24"/>
      <w:lang w:val="ru-RU"/>
    </w:rPr>
  </w:style>
  <w:style w:type="paragraph" w:styleId="Style19">
    <w:name w:val="List"/>
    <w:basedOn w:val="Style18"/>
    <w:pPr/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a4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4">
    <w:name w:val="Subtitle"/>
    <w:basedOn w:val="Normal"/>
    <w:next w:val="Normal"/>
    <w:link w:val="a7"/>
    <w:uiPriority w:val="11"/>
    <w:qFormat/>
    <w:rsid w:val="00841cd9"/>
    <w:pPr>
      <w:ind w:left="86" w:hanging="0"/>
    </w:pPr>
    <w:rPr>
      <w:rFonts w:ascii="Aptos Display" w:hAnsi="Aptos Display" w:eastAsia="等线 Light" w:cs="" w:asciiTheme="majorHAnsi" w:cstheme="majorBidi" w:eastAsiaTheme="majorEastAsia" w:hAnsiTheme="majorHAnsi"/>
      <w:i/>
      <w:iCs/>
      <w:color w:val="156082" w:themeColor="accent1"/>
      <w:spacing w:val="15"/>
      <w:sz w:val="24"/>
      <w:szCs w:val="24"/>
    </w:rPr>
  </w:style>
  <w:style w:type="paragraph" w:styleId="Style25">
    <w:name w:val="Title"/>
    <w:basedOn w:val="Normal"/>
    <w:next w:val="Normal"/>
    <w:link w:val="a9"/>
    <w:uiPriority w:val="10"/>
    <w:qFormat/>
    <w:rsid w:val="00841cd9"/>
    <w:pPr>
      <w:pBdr>
        <w:bottom w:val="single" w:sz="8" w:space="4" w:color="156082"/>
      </w:pBdr>
      <w:spacing w:before="0" w:after="300"/>
      <w:contextualSpacing/>
    </w:pPr>
    <w:rPr>
      <w:rFonts w:ascii="Aptos Display" w:hAnsi="Aptos Display" w:eastAsia="等线 Light" w:cs="" w:asciiTheme="majorHAnsi" w:cstheme="majorBidi" w:eastAsiaTheme="majorEastAsia" w:hAnsiTheme="majorHAnsi"/>
      <w:color w:val="0A1D30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156082" w:themeColor="accent1"/>
      <w:sz w:val="18"/>
      <w:szCs w:val="18"/>
    </w:rPr>
  </w:style>
  <w:style w:type="paragraph" w:styleId="13">
    <w:name w:val="TOC 1"/>
    <w:basedOn w:val="Normal"/>
    <w:uiPriority w:val="1"/>
    <w:qFormat/>
    <w:rsid w:val="000d7ed5"/>
    <w:pPr>
      <w:widowControl w:val="false"/>
      <w:spacing w:lineRule="auto" w:line="240" w:before="86" w:after="0"/>
      <w:ind w:left="141" w:hanging="0"/>
    </w:pPr>
    <w:rPr>
      <w:rFonts w:ascii="Lucida Sans Unicode" w:hAnsi="Lucida Sans Unicode" w:eastAsia="Lucida Sans Unicode" w:cs="Lucida Sans Unicode"/>
      <w:sz w:val="24"/>
      <w:szCs w:val="24"/>
      <w:lang w:val="ru-RU"/>
    </w:rPr>
  </w:style>
  <w:style w:type="paragraph" w:styleId="22">
    <w:name w:val="TOC 2"/>
    <w:basedOn w:val="Normal"/>
    <w:uiPriority w:val="1"/>
    <w:qFormat/>
    <w:rsid w:val="000d7ed5"/>
    <w:pPr>
      <w:widowControl w:val="false"/>
      <w:spacing w:lineRule="auto" w:line="240" w:before="86" w:after="0"/>
      <w:ind w:left="141" w:hanging="0"/>
    </w:pPr>
    <w:rPr>
      <w:rFonts w:ascii="Lucida Sans Unicode" w:hAnsi="Lucida Sans Unicode" w:eastAsia="Lucida Sans Unicode" w:cs="Lucida Sans Unicode"/>
      <w:sz w:val="24"/>
      <w:szCs w:val="24"/>
      <w:lang w:val="ru-RU"/>
    </w:rPr>
  </w:style>
  <w:style w:type="paragraph" w:styleId="ListParagraph">
    <w:name w:val="List Paragraph"/>
    <w:basedOn w:val="Normal"/>
    <w:uiPriority w:val="1"/>
    <w:qFormat/>
    <w:rsid w:val="000d7ed5"/>
    <w:pPr>
      <w:widowControl w:val="false"/>
      <w:spacing w:lineRule="auto" w:line="240" w:before="0" w:after="0"/>
      <w:ind w:left="689" w:hanging="264"/>
    </w:pPr>
    <w:rPr>
      <w:rFonts w:ascii="Lucida Sans Unicode" w:hAnsi="Lucida Sans Unicode" w:eastAsia="Lucida Sans Unicode" w:cs="Lucida Sans Unicode"/>
      <w:lang w:val="ru-RU"/>
    </w:rPr>
  </w:style>
  <w:style w:type="paragraph" w:styleId="TableParagraph" w:customStyle="1">
    <w:name w:val="Table Paragraph"/>
    <w:basedOn w:val="Normal"/>
    <w:uiPriority w:val="1"/>
    <w:qFormat/>
    <w:rsid w:val="000d7ed5"/>
    <w:pPr>
      <w:widowControl w:val="false"/>
      <w:spacing w:lineRule="auto" w:line="240" w:before="0" w:after="0"/>
    </w:pPr>
    <w:rPr>
      <w:rFonts w:ascii="Lucida Sans Unicode" w:hAnsi="Lucida Sans Unicode" w:eastAsia="Lucida Sans Unicode" w:cs="Lucida Sans Unicode"/>
      <w:lang w:val="ru-RU"/>
    </w:rPr>
  </w:style>
  <w:style w:type="paragraph" w:styleId="Style26">
    <w:name w:val="Footer"/>
    <w:basedOn w:val="Style22"/>
    <w:pPr/>
    <w:rPr/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4" w:customStyle="1">
    <w:name w:val="Нет списка1"/>
    <w:uiPriority w:val="99"/>
    <w:semiHidden/>
    <w:unhideWhenUsed/>
    <w:qFormat/>
    <w:rsid w:val="000d7ed5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0d7ed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LibreOffice/7.2.4.1$Linux_X86_64 LibreOffice_project/20$Build-1</Application>
  <AppVersion>15.0000</AppVersion>
  <Pages>40</Pages>
  <Words>6646</Words>
  <Characters>40888</Characters>
  <CharactersWithSpaces>46085</CharactersWithSpaces>
  <Paragraphs>435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2025-08-27T08:02:00Z</dcterms:created>
  <dc:creator>гросс елизавета</dc:creator>
  <dc:description/>
  <dc:language>ru-RU</dc:language>
  <cp:lastModifiedBy/>
  <dcterms:modified xsi:type="dcterms:W3CDTF">2025-09-09T16:51:41Z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